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6F" w:rsidRDefault="00404832" w:rsidP="00FA4B6F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5621655</wp:posOffset>
            </wp:positionH>
            <wp:positionV relativeFrom="paragraph">
              <wp:posOffset>96520</wp:posOffset>
            </wp:positionV>
            <wp:extent cx="540385" cy="490855"/>
            <wp:effectExtent l="19050" t="0" r="0" b="0"/>
            <wp:wrapNone/>
            <wp:docPr id="1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-383236</wp:posOffset>
            </wp:positionH>
            <wp:positionV relativeFrom="paragraph">
              <wp:posOffset>151746</wp:posOffset>
            </wp:positionV>
            <wp:extent cx="540508" cy="491319"/>
            <wp:effectExtent l="19050" t="0" r="0" b="0"/>
            <wp:wrapNone/>
            <wp:docPr id="8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08" cy="49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780" w:rsidRPr="00CC1167" w:rsidRDefault="00C45780" w:rsidP="00C45780">
      <w:pPr>
        <w:jc w:val="center"/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</w:pPr>
      <w:r w:rsidRPr="00CC116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>الجمهورية الجزائرية الديمقراطية الشعبية</w:t>
      </w:r>
    </w:p>
    <w:p w:rsidR="00FA4B6F" w:rsidRPr="00F45157" w:rsidRDefault="00FA4B6F" w:rsidP="00F4515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val="en-US" w:bidi="ar-DZ"/>
        </w:rPr>
      </w:pPr>
      <w:r w:rsidRPr="00F4515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</w:t>
      </w:r>
      <w:r w:rsidRPr="00F45157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وزارة التعليم العالي والبحث العلمي</w:t>
      </w:r>
    </w:p>
    <w:p w:rsidR="00FA4B6F" w:rsidRPr="00F45157" w:rsidRDefault="00FA4B6F" w:rsidP="00F4515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val="en-US"/>
        </w:rPr>
      </w:pPr>
      <w:r w:rsidRPr="00F45157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      </w:t>
      </w:r>
      <w:r w:rsidRPr="00F45157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جامعة ابن خلدون ـ تيارت ـ</w:t>
      </w:r>
    </w:p>
    <w:p w:rsidR="00FA4B6F" w:rsidRPr="00F45157" w:rsidRDefault="00FA4B6F" w:rsidP="00F4515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F45157">
        <w:rPr>
          <w:rFonts w:ascii="Simplified Arabic" w:hAnsi="Simplified Arabic" w:cs="Simplified Arabic" w:hint="cs"/>
          <w:sz w:val="24"/>
          <w:szCs w:val="24"/>
          <w:rtl/>
          <w:lang w:val="en-US" w:bidi="ar-DZ"/>
        </w:rPr>
        <w:t xml:space="preserve">       </w:t>
      </w:r>
      <w:r w:rsidRPr="00F45157">
        <w:rPr>
          <w:rFonts w:ascii="Simplified Arabic" w:hAnsi="Simplified Arabic" w:cs="Simplified Arabic"/>
          <w:sz w:val="24"/>
          <w:szCs w:val="24"/>
          <w:rtl/>
          <w:lang w:val="en-US" w:bidi="ar-DZ"/>
        </w:rPr>
        <w:t>كلية علوم الطبيعـة والحياة</w:t>
      </w:r>
    </w:p>
    <w:p w:rsidR="00FA4B6F" w:rsidRPr="00FA4B6F" w:rsidRDefault="00FA4B6F" w:rsidP="00404832">
      <w:pPr>
        <w:shd w:val="clear" w:color="auto" w:fill="FFFFFF" w:themeFill="background1"/>
        <w:spacing w:after="0"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  <w:r w:rsidRPr="00F45157">
        <w:rPr>
          <w:rFonts w:ascii="Simplified Arabic" w:hAnsi="Simplified Arabic" w:cs="Simplified Arabic"/>
          <w:sz w:val="24"/>
          <w:szCs w:val="24"/>
          <w:rtl/>
        </w:rPr>
        <w:t>السنة</w:t>
      </w:r>
      <w:r w:rsidR="00404832">
        <w:rPr>
          <w:rFonts w:ascii="Simplified Arabic" w:hAnsi="Simplified Arabic" w:cs="Simplified Arabic" w:hint="cs"/>
          <w:sz w:val="24"/>
          <w:szCs w:val="24"/>
          <w:rtl/>
        </w:rPr>
        <w:t xml:space="preserve"> الجامعية: 2025-2026</w:t>
      </w:r>
      <w:r w:rsidRPr="00FA4B6F">
        <w:rPr>
          <w:rFonts w:ascii="Simplified Arabic" w:hAnsi="Simplified Arabic" w:cs="Simplified Arabic"/>
          <w:b/>
          <w:bCs/>
          <w:sz w:val="24"/>
          <w:szCs w:val="24"/>
        </w:rPr>
        <w:tab/>
      </w:r>
    </w:p>
    <w:p w:rsidR="00EE5B9B" w:rsidRPr="008335F3" w:rsidRDefault="00EE5B9B" w:rsidP="008335F3">
      <w:pPr>
        <w:jc w:val="center"/>
        <w:rPr>
          <w:rFonts w:ascii="Comic Sans MS" w:hAnsi="Comic Sans MS"/>
        </w:rPr>
      </w:pPr>
    </w:p>
    <w:p w:rsidR="008335F3" w:rsidRDefault="00B96D2C" w:rsidP="00F45157">
      <w:pPr>
        <w:jc w:val="center"/>
      </w:pPr>
      <w:r>
        <w:rPr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2pt;height:24.75pt" fillcolor="#002060" strokecolor="#002060">
            <v:shadow on="t" color="#b2b2b2" opacity="52429f" offset="3pt"/>
            <v:textpath style="font-family:&quot;Times New Roman&quot;;v-text-kern:t" trim="t" fitpath="t" string="رزنامة تسليم الشهادات النهائية [ليسانس، ماستر]"/>
          </v:shape>
        </w:pict>
      </w:r>
    </w:p>
    <w:tbl>
      <w:tblPr>
        <w:tblW w:w="10740" w:type="dxa"/>
        <w:jc w:val="righ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8"/>
        <w:gridCol w:w="3127"/>
        <w:gridCol w:w="2681"/>
        <w:gridCol w:w="3664"/>
      </w:tblGrid>
      <w:tr w:rsidR="0037664A" w:rsidRPr="00F159B4" w:rsidTr="0037664A">
        <w:trPr>
          <w:trHeight w:val="684"/>
          <w:jc w:val="right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4A" w:rsidRPr="00DC3926" w:rsidRDefault="0037664A" w:rsidP="006F5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</w:rPr>
              <w:t>المكان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4A" w:rsidRPr="00DC3926" w:rsidRDefault="0037664A" w:rsidP="00565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DC3926"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</w:rPr>
              <w:t>الساعة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664A" w:rsidRPr="00DC3926" w:rsidRDefault="0037664A" w:rsidP="00907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DC3926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تاريخ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تسليم الشهادة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64A" w:rsidRPr="00DC3926" w:rsidRDefault="0037664A" w:rsidP="002070D3">
            <w:pPr>
              <w:spacing w:after="0" w:line="240" w:lineRule="auto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DC3926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الشعبة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Pr="00404832">
              <w:rPr>
                <w:b/>
                <w:bCs/>
                <w:color w:val="002060"/>
                <w:sz w:val="40"/>
                <w:szCs w:val="40"/>
                <w:rtl/>
              </w:rPr>
              <w:t>[</w:t>
            </w:r>
            <w:r w:rsidRPr="002070D3">
              <w:rPr>
                <w:b/>
                <w:bCs/>
                <w:color w:val="7030A0"/>
                <w:sz w:val="40"/>
                <w:szCs w:val="40"/>
                <w:rtl/>
              </w:rPr>
              <w:t>ليسانس</w:t>
            </w:r>
            <w:r w:rsidRPr="00495AD3">
              <w:rPr>
                <w:b/>
                <w:bCs/>
                <w:color w:val="FF0000"/>
                <w:sz w:val="40"/>
                <w:szCs w:val="40"/>
                <w:rtl/>
              </w:rPr>
              <w:t xml:space="preserve">، </w:t>
            </w:r>
            <w:r w:rsidRPr="002070D3">
              <w:rPr>
                <w:b/>
                <w:bCs/>
                <w:color w:val="002060"/>
                <w:sz w:val="40"/>
                <w:szCs w:val="40"/>
                <w:rtl/>
              </w:rPr>
              <w:t>ماستر</w:t>
            </w:r>
            <w:r w:rsidRPr="00404832">
              <w:rPr>
                <w:rFonts w:hint="cs"/>
                <w:b/>
                <w:bCs/>
                <w:color w:val="002060"/>
                <w:sz w:val="40"/>
                <w:szCs w:val="40"/>
                <w:rtl/>
              </w:rPr>
              <w:t>]</w:t>
            </w:r>
          </w:p>
        </w:tc>
      </w:tr>
      <w:tr w:rsidR="0037664A" w:rsidRPr="00F159B4" w:rsidTr="0037664A">
        <w:trPr>
          <w:trHeight w:val="660"/>
          <w:jc w:val="right"/>
        </w:trPr>
        <w:tc>
          <w:tcPr>
            <w:tcW w:w="1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64A" w:rsidRPr="00454684" w:rsidRDefault="0037664A" w:rsidP="00EB2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 w:hint="cs"/>
                <w:sz w:val="40"/>
                <w:szCs w:val="40"/>
                <w:rtl/>
              </w:rPr>
              <w:t>المدرج "</w:t>
            </w:r>
            <w:r w:rsidRPr="0037664A">
              <w:rPr>
                <w:rFonts w:ascii="Times New Roman" w:hAnsi="Times New Roman" w:cs="Times New Roman" w:hint="cs"/>
                <w:color w:val="FF0000"/>
                <w:sz w:val="40"/>
                <w:szCs w:val="40"/>
                <w:rtl/>
              </w:rPr>
              <w:t>ج</w:t>
            </w:r>
            <w:r w:rsidR="00EB26B6">
              <w:rPr>
                <w:rFonts w:ascii="Times New Roman" w:hAnsi="Times New Roman" w:cs="Times New Roman" w:hint="cs"/>
                <w:color w:val="FF0000"/>
                <w:sz w:val="40"/>
                <w:szCs w:val="40"/>
                <w:rtl/>
              </w:rPr>
              <w:t>3</w:t>
            </w:r>
            <w:r>
              <w:rPr>
                <w:rFonts w:ascii="Times New Roman" w:hAnsi="Times New Roman" w:cs="Times New Roman" w:hint="cs"/>
                <w:sz w:val="40"/>
                <w:szCs w:val="40"/>
                <w:rtl/>
              </w:rPr>
              <w:t>"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64A" w:rsidRPr="00454684" w:rsidRDefault="0037664A" w:rsidP="006E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54684">
              <w:rPr>
                <w:rFonts w:ascii="Times New Roman" w:hAnsi="Times New Roman" w:cs="Times New Roman" w:hint="cs"/>
                <w:sz w:val="40"/>
                <w:szCs w:val="40"/>
                <w:rtl/>
              </w:rPr>
              <w:t xml:space="preserve">من الساعة </w:t>
            </w:r>
            <w:r w:rsidRPr="00454684"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</w:rPr>
              <w:t xml:space="preserve">التاسعة صباحا </w:t>
            </w:r>
            <w:r w:rsidRPr="00454684">
              <w:rPr>
                <w:rFonts w:ascii="Times New Roman" w:hAnsi="Times New Roman" w:cs="Times New Roman" w:hint="cs"/>
                <w:sz w:val="40"/>
                <w:szCs w:val="40"/>
                <w:rtl/>
              </w:rPr>
              <w:t xml:space="preserve">إلى الساعة </w:t>
            </w:r>
            <w:r w:rsidRPr="00454684"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</w:rPr>
              <w:t>الثانية زوالا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40"/>
                <w:szCs w:val="40"/>
                <w:rtl/>
              </w:rPr>
              <w:t>.</w:t>
            </w:r>
          </w:p>
        </w:tc>
        <w:tc>
          <w:tcPr>
            <w:tcW w:w="268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64A" w:rsidRPr="00495AD3" w:rsidRDefault="0037664A" w:rsidP="006F5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495AD3">
              <w:rPr>
                <w:rFonts w:ascii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الأحد 19 جويلية 2026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64A" w:rsidRPr="00DC3926" w:rsidRDefault="0037664A" w:rsidP="006F531C">
            <w:pPr>
              <w:spacing w:after="0" w:line="240" w:lineRule="auto"/>
              <w:jc w:val="right"/>
              <w:rPr>
                <w:b/>
                <w:bCs/>
                <w:color w:val="002060"/>
                <w:sz w:val="32"/>
                <w:szCs w:val="32"/>
              </w:rPr>
            </w:pPr>
            <w:r w:rsidRPr="00DC3926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بيئة ومحيط</w:t>
            </w:r>
          </w:p>
        </w:tc>
      </w:tr>
      <w:tr w:rsidR="0037664A" w:rsidRPr="00F159B4" w:rsidTr="0037664A">
        <w:trPr>
          <w:trHeight w:val="684"/>
          <w:jc w:val="right"/>
        </w:trPr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64A" w:rsidRPr="00495AD3" w:rsidRDefault="0037664A" w:rsidP="006F5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495AD3">
              <w:rPr>
                <w:rFonts w:ascii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الأحد 19 جويلية 2026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64A" w:rsidRPr="00DC3926" w:rsidRDefault="0037664A" w:rsidP="006F531C">
            <w:pPr>
              <w:spacing w:after="0" w:line="240" w:lineRule="auto"/>
              <w:jc w:val="right"/>
              <w:rPr>
                <w:b/>
                <w:bCs/>
                <w:color w:val="002060"/>
                <w:sz w:val="32"/>
                <w:szCs w:val="32"/>
              </w:rPr>
            </w:pPr>
            <w:r w:rsidRPr="00DC3926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بيوتكنولوجيا</w:t>
            </w:r>
          </w:p>
        </w:tc>
      </w:tr>
      <w:tr w:rsidR="0037664A" w:rsidRPr="00F159B4" w:rsidTr="0037664A">
        <w:trPr>
          <w:trHeight w:val="660"/>
          <w:jc w:val="right"/>
        </w:trPr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64A" w:rsidRPr="00495AD3" w:rsidRDefault="0037664A" w:rsidP="006F5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495AD3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الاثنين 20 جويلية 2026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64A" w:rsidRPr="00495AD3" w:rsidRDefault="00C7689B" w:rsidP="00C7689B">
            <w:pPr>
              <w:spacing w:after="0" w:line="240" w:lineRule="auto"/>
              <w:jc w:val="right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جيولوجيا</w:t>
            </w:r>
          </w:p>
        </w:tc>
      </w:tr>
      <w:tr w:rsidR="0037664A" w:rsidRPr="00F159B4" w:rsidTr="0037664A">
        <w:trPr>
          <w:trHeight w:val="684"/>
          <w:jc w:val="right"/>
        </w:trPr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64A" w:rsidRPr="00495AD3" w:rsidRDefault="0037664A" w:rsidP="006F5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495AD3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الاثنين 20 جويلية 2026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64A" w:rsidRPr="00495AD3" w:rsidRDefault="0037664A" w:rsidP="006F531C">
            <w:pPr>
              <w:spacing w:after="0" w:line="240" w:lineRule="auto"/>
              <w:jc w:val="right"/>
              <w:rPr>
                <w:b/>
                <w:bCs/>
                <w:color w:val="7030A0"/>
                <w:sz w:val="32"/>
                <w:szCs w:val="32"/>
              </w:rPr>
            </w:pPr>
            <w:r w:rsidRPr="00495AD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جغرافيا وتهيئة الإقليم</w:t>
            </w:r>
          </w:p>
        </w:tc>
      </w:tr>
      <w:tr w:rsidR="0037664A" w:rsidRPr="00F159B4" w:rsidTr="0037664A">
        <w:trPr>
          <w:trHeight w:val="660"/>
          <w:jc w:val="right"/>
        </w:trPr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</w:tcBorders>
            <w:vAlign w:val="center"/>
          </w:tcPr>
          <w:p w:rsidR="0037664A" w:rsidRPr="00495AD3" w:rsidRDefault="0037664A" w:rsidP="00495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495AD3">
              <w:rPr>
                <w:rFonts w:ascii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الثلاثاء 2</w:t>
            </w:r>
            <w:r>
              <w:rPr>
                <w:rFonts w:ascii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  <w:r w:rsidRPr="00495AD3">
              <w:rPr>
                <w:rFonts w:ascii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 xml:space="preserve"> جويلية 2026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64A" w:rsidRPr="00DC3926" w:rsidRDefault="0037664A" w:rsidP="006F531C">
            <w:pPr>
              <w:spacing w:after="0" w:line="240" w:lineRule="auto"/>
              <w:jc w:val="right"/>
              <w:rPr>
                <w:b/>
                <w:bCs/>
                <w:color w:val="002060"/>
                <w:sz w:val="32"/>
                <w:szCs w:val="32"/>
              </w:rPr>
            </w:pPr>
            <w:r w:rsidRPr="00DC3926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علوم بيولوجية</w:t>
            </w:r>
          </w:p>
        </w:tc>
      </w:tr>
      <w:tr w:rsidR="0037664A" w:rsidRPr="00F159B4" w:rsidTr="0037664A">
        <w:trPr>
          <w:trHeight w:val="684"/>
          <w:jc w:val="right"/>
        </w:trPr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</w:tcBorders>
            <w:vAlign w:val="center"/>
          </w:tcPr>
          <w:p w:rsidR="0037664A" w:rsidRPr="00495AD3" w:rsidRDefault="0037664A" w:rsidP="00495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495AD3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الأربعاء 22 جويلية 2026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64A" w:rsidRPr="00495AD3" w:rsidRDefault="0037664A" w:rsidP="006F531C">
            <w:pPr>
              <w:spacing w:after="0" w:line="240" w:lineRule="auto"/>
              <w:jc w:val="right"/>
              <w:rPr>
                <w:b/>
                <w:bCs/>
                <w:color w:val="7030A0"/>
                <w:sz w:val="32"/>
                <w:szCs w:val="32"/>
              </w:rPr>
            </w:pPr>
            <w:r w:rsidRPr="00495AD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علوم فلاحية</w:t>
            </w:r>
          </w:p>
        </w:tc>
      </w:tr>
      <w:tr w:rsidR="0037664A" w:rsidRPr="00F159B4" w:rsidTr="0037664A">
        <w:trPr>
          <w:trHeight w:val="684"/>
          <w:jc w:val="right"/>
        </w:trPr>
        <w:tc>
          <w:tcPr>
            <w:tcW w:w="1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64A" w:rsidRPr="00F159B4" w:rsidRDefault="0037664A" w:rsidP="00DC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64A" w:rsidRPr="00495AD3" w:rsidRDefault="0037664A" w:rsidP="006F5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495AD3">
              <w:rPr>
                <w:rFonts w:ascii="Times New Roman" w:hAnsi="Times New Roman" w:cs="Times New Roman" w:hint="cs"/>
                <w:b/>
                <w:bCs/>
                <w:color w:val="7030A0"/>
                <w:sz w:val="28"/>
                <w:szCs w:val="28"/>
                <w:rtl/>
              </w:rPr>
              <w:t>الأربعاء 22 جويلية 2026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64A" w:rsidRPr="00495AD3" w:rsidRDefault="0037664A" w:rsidP="006F531C">
            <w:pPr>
              <w:spacing w:after="0" w:line="240" w:lineRule="auto"/>
              <w:jc w:val="right"/>
              <w:rPr>
                <w:b/>
                <w:bCs/>
                <w:color w:val="7030A0"/>
                <w:sz w:val="32"/>
                <w:szCs w:val="32"/>
              </w:rPr>
            </w:pPr>
            <w:r w:rsidRPr="00495AD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علوم الغذاء</w:t>
            </w:r>
          </w:p>
        </w:tc>
      </w:tr>
    </w:tbl>
    <w:p w:rsidR="008335F3" w:rsidRDefault="008335F3">
      <w:pPr>
        <w:rPr>
          <w:rtl/>
        </w:rPr>
      </w:pPr>
    </w:p>
    <w:p w:rsidR="002070D3" w:rsidRDefault="002070D3" w:rsidP="002070D3">
      <w:pPr>
        <w:jc w:val="right"/>
        <w:rPr>
          <w:rtl/>
        </w:rPr>
      </w:pPr>
      <w:r>
        <w:rPr>
          <w:rFonts w:hint="cs"/>
          <w:rtl/>
        </w:rPr>
        <w:t xml:space="preserve">ملاحظة: </w:t>
      </w:r>
    </w:p>
    <w:p w:rsidR="002070D3" w:rsidRDefault="002070D3" w:rsidP="0027732D">
      <w:pPr>
        <w:jc w:val="right"/>
        <w:rPr>
          <w:rtl/>
        </w:rPr>
      </w:pPr>
      <w:r>
        <w:rPr>
          <w:rFonts w:hint="cs"/>
          <w:rtl/>
        </w:rPr>
        <w:t xml:space="preserve">    -لا تسلم الشهادة </w:t>
      </w:r>
      <w:r w:rsidR="0027732D">
        <w:rPr>
          <w:rFonts w:hint="cs"/>
          <w:rtl/>
        </w:rPr>
        <w:t>إلا</w:t>
      </w:r>
      <w:r>
        <w:rPr>
          <w:rFonts w:hint="cs"/>
          <w:rtl/>
        </w:rPr>
        <w:t xml:space="preserve"> للطالب(ة) المعني(ة).</w:t>
      </w:r>
      <w:r w:rsidR="0027732D">
        <w:rPr>
          <w:rFonts w:hint="cs"/>
          <w:rtl/>
        </w:rPr>
        <w:t xml:space="preserve"> في حالة تعذر حضور الطالب(ة) المعني(ة)</w:t>
      </w:r>
      <w:r>
        <w:rPr>
          <w:rFonts w:hint="cs"/>
          <w:rtl/>
        </w:rPr>
        <w:t xml:space="preserve"> تسلم الشهادة لشخص </w:t>
      </w:r>
      <w:r w:rsidR="0027732D">
        <w:rPr>
          <w:rFonts w:hint="cs"/>
          <w:rtl/>
        </w:rPr>
        <w:t>آخر بوكال</w:t>
      </w:r>
      <w:r w:rsidR="0027732D">
        <w:rPr>
          <w:rFonts w:hint="eastAsia"/>
          <w:rtl/>
        </w:rPr>
        <w:t>ة</w:t>
      </w:r>
      <w:r w:rsidR="000A4904">
        <w:rPr>
          <w:rFonts w:hint="cs"/>
          <w:rtl/>
        </w:rPr>
        <w:t xml:space="preserve"> ممضاة في البلدية مع بطاقة التعريف الوطنية للشخص الموكل</w:t>
      </w:r>
      <w:r>
        <w:rPr>
          <w:rFonts w:hint="cs"/>
          <w:rtl/>
        </w:rPr>
        <w:t>.</w:t>
      </w:r>
    </w:p>
    <w:p w:rsidR="002070D3" w:rsidRDefault="002070D3" w:rsidP="0027732D">
      <w:pPr>
        <w:jc w:val="right"/>
        <w:rPr>
          <w:rtl/>
        </w:rPr>
      </w:pPr>
      <w:r>
        <w:rPr>
          <w:rFonts w:hint="cs"/>
          <w:rtl/>
        </w:rPr>
        <w:t xml:space="preserve">    -لا تسلم الشهادة للطالب(ة) المعني(ة) إلا بتقديم </w:t>
      </w:r>
      <w:r w:rsidR="0027732D">
        <w:rPr>
          <w:rFonts w:hint="cs"/>
          <w:rtl/>
        </w:rPr>
        <w:t>الوثائ</w:t>
      </w:r>
      <w:r w:rsidR="0027732D">
        <w:rPr>
          <w:rFonts w:hint="eastAsia"/>
          <w:rtl/>
        </w:rPr>
        <w:t>ق</w:t>
      </w:r>
      <w:r>
        <w:rPr>
          <w:rFonts w:hint="cs"/>
          <w:rtl/>
        </w:rPr>
        <w:t xml:space="preserve"> التالية:</w:t>
      </w:r>
    </w:p>
    <w:p w:rsidR="002070D3" w:rsidRDefault="002070D3" w:rsidP="0098261C">
      <w:pPr>
        <w:jc w:val="right"/>
      </w:pPr>
      <w:r>
        <w:rPr>
          <w:rFonts w:hint="cs"/>
          <w:rtl/>
        </w:rPr>
        <w:t xml:space="preserve">                              -بطاقة التعريف الوطنية أو جواز السفر.</w:t>
      </w:r>
    </w:p>
    <w:p w:rsidR="002070D3" w:rsidRDefault="0027732D" w:rsidP="0027732D">
      <w:pPr>
        <w:jc w:val="right"/>
        <w:rPr>
          <w:rtl/>
        </w:rPr>
      </w:pPr>
      <w:r>
        <w:rPr>
          <w:rFonts w:hint="cs"/>
          <w:rtl/>
        </w:rPr>
        <w:t xml:space="preserve">                              -كشف النقاط للسنة الثانية</w:t>
      </w:r>
      <w:r w:rsidR="0098261C">
        <w:rPr>
          <w:rFonts w:hint="cs"/>
          <w:rtl/>
        </w:rPr>
        <w:t xml:space="preserve"> </w:t>
      </w:r>
      <w:r w:rsidR="0098261C">
        <w:rPr>
          <w:rFonts w:hint="cs"/>
          <w:rtl/>
          <w:lang w:bidi="ar-DZ"/>
        </w:rPr>
        <w:t>ماستر</w:t>
      </w:r>
      <w:r>
        <w:rPr>
          <w:rFonts w:hint="cs"/>
          <w:rtl/>
        </w:rPr>
        <w:t xml:space="preserve"> بالنسبة لطلبة الماستر</w:t>
      </w:r>
      <w:r w:rsidR="002070D3">
        <w:rPr>
          <w:rFonts w:hint="cs"/>
          <w:rtl/>
        </w:rPr>
        <w:t>.</w:t>
      </w:r>
    </w:p>
    <w:p w:rsidR="000A4904" w:rsidRDefault="000A4904" w:rsidP="000A4904">
      <w:pPr>
        <w:jc w:val="right"/>
        <w:rPr>
          <w:rtl/>
        </w:rPr>
      </w:pPr>
      <w:r>
        <w:rPr>
          <w:rFonts w:hint="cs"/>
          <w:rtl/>
        </w:rPr>
        <w:t xml:space="preserve">                              -بطاقة الطالب(ة) بالنسبة لطلبة الماستر.</w:t>
      </w:r>
    </w:p>
    <w:p w:rsidR="0027732D" w:rsidRDefault="0027732D" w:rsidP="0027732D">
      <w:pPr>
        <w:jc w:val="right"/>
        <w:rPr>
          <w:rtl/>
        </w:rPr>
      </w:pPr>
    </w:p>
    <w:p w:rsidR="0027732D" w:rsidRDefault="00B96D2C" w:rsidP="001A79C2">
      <w:pPr>
        <w:jc w:val="center"/>
      </w:pPr>
      <w:r w:rsidRPr="00B96D2C">
        <w:rPr>
          <w:color w:val="FF0000"/>
        </w:rPr>
        <w:pict>
          <v:shape id="_x0000_i1026" type="#_x0000_t136" style="width:427.5pt;height:45pt" fillcolor="#0070c0" strokecolor="#0070c0">
            <v:shadow on="t" color="#b2b2b2" opacity="52429f" offset="3pt"/>
            <v:textpath style="font-family:&quot;Times New Roman&quot;;v-text-kern:t" trim="t" fitpath="t" string="مبروك النجاح"/>
          </v:shape>
        </w:pict>
      </w:r>
    </w:p>
    <w:sectPr w:rsidR="0027732D" w:rsidSect="00FA4B6F">
      <w:pgSz w:w="11906" w:h="16838"/>
      <w:pgMar w:top="567" w:right="707" w:bottom="567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8C1" w:rsidRDefault="00C458C1" w:rsidP="00FA4B6F">
      <w:pPr>
        <w:spacing w:after="0" w:line="240" w:lineRule="auto"/>
      </w:pPr>
      <w:r>
        <w:separator/>
      </w:r>
    </w:p>
  </w:endnote>
  <w:endnote w:type="continuationSeparator" w:id="1">
    <w:p w:rsidR="00C458C1" w:rsidRDefault="00C458C1" w:rsidP="00FA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8C1" w:rsidRDefault="00C458C1" w:rsidP="00FA4B6F">
      <w:pPr>
        <w:spacing w:after="0" w:line="240" w:lineRule="auto"/>
      </w:pPr>
      <w:r>
        <w:separator/>
      </w:r>
    </w:p>
  </w:footnote>
  <w:footnote w:type="continuationSeparator" w:id="1">
    <w:p w:rsidR="00C458C1" w:rsidRDefault="00C458C1" w:rsidP="00FA4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5F3"/>
    <w:rsid w:val="00004235"/>
    <w:rsid w:val="000601F9"/>
    <w:rsid w:val="0008605C"/>
    <w:rsid w:val="000A4904"/>
    <w:rsid w:val="001A79C2"/>
    <w:rsid w:val="001C4DE4"/>
    <w:rsid w:val="001D4ACD"/>
    <w:rsid w:val="002070D3"/>
    <w:rsid w:val="0021774F"/>
    <w:rsid w:val="00270146"/>
    <w:rsid w:val="0027732D"/>
    <w:rsid w:val="0033004A"/>
    <w:rsid w:val="0037664A"/>
    <w:rsid w:val="003A4659"/>
    <w:rsid w:val="00404832"/>
    <w:rsid w:val="00454684"/>
    <w:rsid w:val="00495AD3"/>
    <w:rsid w:val="00555040"/>
    <w:rsid w:val="00587A31"/>
    <w:rsid w:val="005A2371"/>
    <w:rsid w:val="00613DE7"/>
    <w:rsid w:val="006154D7"/>
    <w:rsid w:val="00695A32"/>
    <w:rsid w:val="00773D17"/>
    <w:rsid w:val="007D599C"/>
    <w:rsid w:val="007F0ADE"/>
    <w:rsid w:val="007F7FF8"/>
    <w:rsid w:val="008335F3"/>
    <w:rsid w:val="00835B65"/>
    <w:rsid w:val="00874F19"/>
    <w:rsid w:val="0088334F"/>
    <w:rsid w:val="00943031"/>
    <w:rsid w:val="009442E6"/>
    <w:rsid w:val="0098261C"/>
    <w:rsid w:val="009A3918"/>
    <w:rsid w:val="00A15EBA"/>
    <w:rsid w:val="00A32FB0"/>
    <w:rsid w:val="00A64FEC"/>
    <w:rsid w:val="00A7040C"/>
    <w:rsid w:val="00AF45C2"/>
    <w:rsid w:val="00B96D2C"/>
    <w:rsid w:val="00C26BDB"/>
    <w:rsid w:val="00C45780"/>
    <w:rsid w:val="00C458C1"/>
    <w:rsid w:val="00C6351D"/>
    <w:rsid w:val="00C7689B"/>
    <w:rsid w:val="00CD4169"/>
    <w:rsid w:val="00D67429"/>
    <w:rsid w:val="00DC3926"/>
    <w:rsid w:val="00E053A7"/>
    <w:rsid w:val="00E37F53"/>
    <w:rsid w:val="00EB264A"/>
    <w:rsid w:val="00EB26B6"/>
    <w:rsid w:val="00EE5B9B"/>
    <w:rsid w:val="00F159B4"/>
    <w:rsid w:val="00F45157"/>
    <w:rsid w:val="00FA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4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35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A4B6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A4B6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A4B6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4B6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niv-tiaret.dz/images/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EB50-F189-4DD6-B79A-73B2DF02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Links>
    <vt:vector size="12" baseType="variant">
      <vt:variant>
        <vt:i4>1179716</vt:i4>
      </vt:variant>
      <vt:variant>
        <vt:i4>-1</vt:i4>
      </vt:variant>
      <vt:variant>
        <vt:i4>1030</vt:i4>
      </vt:variant>
      <vt:variant>
        <vt:i4>1</vt:i4>
      </vt:variant>
      <vt:variant>
        <vt:lpwstr>http://www.univ-tiaret.dz/images/logo.jpg</vt:lpwstr>
      </vt:variant>
      <vt:variant>
        <vt:lpwstr/>
      </vt:variant>
      <vt:variant>
        <vt:i4>1179716</vt:i4>
      </vt:variant>
      <vt:variant>
        <vt:i4>-1</vt:i4>
      </vt:variant>
      <vt:variant>
        <vt:i4>1032</vt:i4>
      </vt:variant>
      <vt:variant>
        <vt:i4>1</vt:i4>
      </vt:variant>
      <vt:variant>
        <vt:lpwstr>http://www.univ-tiaret.dz/images/logo.jpg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zedak</dc:creator>
  <cp:lastModifiedBy>SECRT Vic Doyen Grad</cp:lastModifiedBy>
  <cp:revision>4</cp:revision>
  <cp:lastPrinted>2016-10-02T10:24:00Z</cp:lastPrinted>
  <dcterms:created xsi:type="dcterms:W3CDTF">2026-07-16T12:59:00Z</dcterms:created>
  <dcterms:modified xsi:type="dcterms:W3CDTF">2026-07-16T13:29:00Z</dcterms:modified>
</cp:coreProperties>
</file>