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668" w:rsidRDefault="00DC0CF9" w:rsidP="00DC0CF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C0CF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اعلان لفائدة الطلبة</w:t>
      </w:r>
    </w:p>
    <w:p w:rsidR="00DC0CF9" w:rsidRPr="00DC0CF9" w:rsidRDefault="00DC0CF9" w:rsidP="00DC0C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C0CF9" w:rsidRDefault="00DC0CF9" w:rsidP="00DC0CF9">
      <w:pPr>
        <w:bidi/>
        <w:spacing w:line="480" w:lineRule="auto"/>
        <w:jc w:val="both"/>
        <w:rPr>
          <w:rFonts w:asciiTheme="majorBidi" w:hAnsiTheme="majorBidi" w:cstheme="majorBidi"/>
          <w:color w:val="00B050"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sz w:val="28"/>
          <w:szCs w:val="28"/>
          <w:rtl/>
        </w:rPr>
        <w:t xml:space="preserve">ليكن في علم طلبة كلية علوم الطبيعة والحياة المعنيين بتقييم مشاريعهم المسجلة على مستوى حاضنة الأعمال التابعة لجامعة ابن خلدون- تيارت، أنّه يتعيّن عليهم الالتزام بالتوقيت المحدد لهم </w:t>
      </w:r>
      <w:r w:rsidR="00F759A5" w:rsidRPr="00DC0CF9">
        <w:rPr>
          <w:rFonts w:asciiTheme="majorBidi" w:hAnsiTheme="majorBidi" w:cstheme="majorBidi" w:hint="cs"/>
          <w:sz w:val="28"/>
          <w:szCs w:val="28"/>
          <w:rtl/>
        </w:rPr>
        <w:t>للمقابلة،</w:t>
      </w:r>
      <w:r w:rsidR="00F759A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759A5" w:rsidRPr="00F759A5">
        <w:rPr>
          <w:rFonts w:asciiTheme="majorBidi" w:hAnsiTheme="majorBidi" w:cstheme="majorBidi"/>
          <w:color w:val="00B050"/>
          <w:sz w:val="28"/>
          <w:szCs w:val="28"/>
          <w:rtl/>
        </w:rPr>
        <w:t>وذلك وفقاً للجدول المرفق، على مستوى القاعتين</w:t>
      </w:r>
      <w:r w:rsidR="00F759A5" w:rsidRPr="00BC7E29">
        <w:rPr>
          <w:rFonts w:asciiTheme="majorBidi" w:hAnsiTheme="majorBidi" w:cstheme="majorBidi" w:hint="cs"/>
          <w:color w:val="00B050"/>
          <w:sz w:val="28"/>
          <w:szCs w:val="28"/>
          <w:rtl/>
          <w:lang w:bidi="ar-DZ"/>
        </w:rPr>
        <w:t xml:space="preserve"> </w:t>
      </w:r>
      <w:r w:rsidR="00BC7E29" w:rsidRPr="00BC7E29">
        <w:rPr>
          <w:rFonts w:asciiTheme="majorBidi" w:hAnsiTheme="majorBidi" w:cstheme="majorBidi" w:hint="cs"/>
          <w:color w:val="00B050"/>
          <w:sz w:val="28"/>
          <w:szCs w:val="28"/>
          <w:rtl/>
          <w:lang w:bidi="ar-DZ"/>
        </w:rPr>
        <w:t>ب</w:t>
      </w:r>
      <w:r w:rsidR="00BC7E29" w:rsidRPr="00BC7E29">
        <w:rPr>
          <w:rFonts w:asciiTheme="majorBidi" w:hAnsiTheme="majorBidi" w:cs="Times New Roman"/>
          <w:color w:val="00B050"/>
          <w:sz w:val="28"/>
          <w:szCs w:val="28"/>
          <w:rtl/>
          <w:lang w:bidi="ar-DZ"/>
        </w:rPr>
        <w:t>القاع</w:t>
      </w:r>
      <w:r w:rsidR="00BC7E29" w:rsidRPr="00BC7E29">
        <w:rPr>
          <w:rFonts w:asciiTheme="majorBidi" w:hAnsiTheme="majorBidi" w:cs="Times New Roman" w:hint="cs"/>
          <w:color w:val="00B050"/>
          <w:sz w:val="28"/>
          <w:szCs w:val="28"/>
          <w:rtl/>
          <w:lang w:bidi="ar-DZ"/>
        </w:rPr>
        <w:t>تين</w:t>
      </w:r>
      <w:r w:rsidR="00BC7E29" w:rsidRPr="00BC7E29">
        <w:rPr>
          <w:rFonts w:asciiTheme="majorBidi" w:hAnsiTheme="majorBidi" w:cs="Times New Roman"/>
          <w:color w:val="00B050"/>
          <w:sz w:val="28"/>
          <w:szCs w:val="28"/>
          <w:rtl/>
          <w:lang w:bidi="ar-DZ"/>
        </w:rPr>
        <w:t xml:space="preserve"> رقم </w:t>
      </w:r>
      <w:r w:rsidR="00BC7E29" w:rsidRPr="00BC7E29">
        <w:rPr>
          <w:rFonts w:asciiTheme="majorBidi" w:hAnsiTheme="majorBidi" w:cs="Times New Roman" w:hint="cs"/>
          <w:color w:val="00B050"/>
          <w:sz w:val="28"/>
          <w:szCs w:val="28"/>
          <w:rtl/>
          <w:lang w:bidi="ar-DZ"/>
        </w:rPr>
        <w:t xml:space="preserve">01 </w:t>
      </w:r>
      <w:r w:rsidR="00F759A5" w:rsidRPr="00BC7E29">
        <w:rPr>
          <w:rFonts w:asciiTheme="majorBidi" w:hAnsiTheme="majorBidi" w:cs="Times New Roman" w:hint="cs"/>
          <w:color w:val="00B050"/>
          <w:sz w:val="28"/>
          <w:szCs w:val="28"/>
          <w:rtl/>
          <w:lang w:bidi="ar-DZ"/>
        </w:rPr>
        <w:t>و02</w:t>
      </w:r>
      <w:r w:rsidR="00BC7E29" w:rsidRPr="00BC7E29">
        <w:rPr>
          <w:rFonts w:asciiTheme="majorBidi" w:hAnsiTheme="majorBidi" w:cs="Times New Roman"/>
          <w:color w:val="00B050"/>
          <w:sz w:val="28"/>
          <w:szCs w:val="28"/>
          <w:rtl/>
          <w:lang w:bidi="ar-DZ"/>
        </w:rPr>
        <w:t xml:space="preserve"> </w:t>
      </w:r>
      <w:r w:rsidR="00BC7E29" w:rsidRPr="00BC7E29">
        <w:rPr>
          <w:rFonts w:asciiTheme="majorBidi" w:hAnsiTheme="majorBidi" w:cs="Times New Roman" w:hint="cs"/>
          <w:color w:val="00B050"/>
          <w:sz w:val="28"/>
          <w:szCs w:val="28"/>
          <w:rtl/>
          <w:lang w:bidi="ar-DZ"/>
        </w:rPr>
        <w:t>ب</w:t>
      </w:r>
      <w:r w:rsidR="00BC7E29" w:rsidRPr="00BC7E29">
        <w:rPr>
          <w:rFonts w:asciiTheme="majorBidi" w:hAnsiTheme="majorBidi" w:cs="Times New Roman"/>
          <w:color w:val="00B050"/>
          <w:sz w:val="28"/>
          <w:szCs w:val="28"/>
          <w:rtl/>
          <w:lang w:bidi="ar-DZ"/>
        </w:rPr>
        <w:t xml:space="preserve">الجناح </w:t>
      </w:r>
      <w:r w:rsidR="00F759A5" w:rsidRPr="00F759A5">
        <w:rPr>
          <w:rFonts w:asciiTheme="majorBidi" w:hAnsiTheme="majorBidi" w:cstheme="majorBidi"/>
          <w:color w:val="00B050"/>
          <w:sz w:val="28"/>
          <w:szCs w:val="28"/>
          <w:rtl/>
        </w:rPr>
        <w:t>(ب)</w:t>
      </w:r>
      <w:r w:rsidR="00BC7E29" w:rsidRPr="00BC7E29">
        <w:rPr>
          <w:rFonts w:asciiTheme="majorBidi" w:hAnsiTheme="majorBidi" w:cs="Times New Roman" w:hint="cs"/>
          <w:color w:val="00B050"/>
          <w:sz w:val="28"/>
          <w:szCs w:val="28"/>
          <w:rtl/>
          <w:lang w:bidi="ar-DZ"/>
        </w:rPr>
        <w:t xml:space="preserve"> </w:t>
      </w:r>
      <w:r w:rsidR="00BC7E29" w:rsidRPr="00F759A5">
        <w:rPr>
          <w:rFonts w:asciiTheme="majorBidi" w:hAnsiTheme="majorBidi" w:cs="Times New Roman" w:hint="cs"/>
          <w:i/>
          <w:iCs/>
          <w:color w:val="00B050"/>
          <w:sz w:val="28"/>
          <w:szCs w:val="28"/>
          <w:rtl/>
          <w:lang w:bidi="ar-DZ"/>
        </w:rPr>
        <w:t>(</w:t>
      </w:r>
      <w:r w:rsidR="00BC7E29" w:rsidRPr="00F759A5">
        <w:rPr>
          <w:rFonts w:asciiTheme="majorBidi" w:hAnsiTheme="majorBidi" w:cs="Times New Roman"/>
          <w:i/>
          <w:iCs/>
          <w:color w:val="00B050"/>
          <w:sz w:val="28"/>
          <w:szCs w:val="28"/>
          <w:lang w:bidi="ar-DZ"/>
        </w:rPr>
        <w:t xml:space="preserve">Salles 01 et 02 </w:t>
      </w:r>
      <w:r w:rsidR="00BC7E29" w:rsidRPr="00F759A5">
        <w:rPr>
          <w:rFonts w:asciiTheme="majorBidi" w:hAnsiTheme="majorBidi" w:cs="Times New Roman"/>
          <w:b/>
          <w:bCs/>
          <w:i/>
          <w:iCs/>
          <w:color w:val="00B050"/>
          <w:sz w:val="28"/>
          <w:szCs w:val="28"/>
          <w:lang w:bidi="ar-DZ"/>
        </w:rPr>
        <w:t>Pavillon B</w:t>
      </w:r>
      <w:r w:rsidR="00BC7E29" w:rsidRPr="00F759A5">
        <w:rPr>
          <w:rFonts w:asciiTheme="majorBidi" w:hAnsiTheme="majorBidi" w:cstheme="majorBidi" w:hint="cs"/>
          <w:i/>
          <w:iCs/>
          <w:color w:val="00B050"/>
          <w:sz w:val="28"/>
          <w:szCs w:val="28"/>
          <w:rtl/>
          <w:lang w:bidi="ar-DZ"/>
        </w:rPr>
        <w:t>)</w:t>
      </w:r>
      <w:r w:rsidR="000347A0" w:rsidRPr="00F759A5">
        <w:rPr>
          <w:rFonts w:asciiTheme="majorBidi" w:hAnsiTheme="majorBidi" w:cstheme="majorBidi" w:hint="cs"/>
          <w:i/>
          <w:iCs/>
          <w:color w:val="00B050"/>
          <w:sz w:val="28"/>
          <w:szCs w:val="28"/>
          <w:rtl/>
          <w:lang w:bidi="ar-DZ"/>
        </w:rPr>
        <w:t>.</w:t>
      </w:r>
    </w:p>
    <w:p w:rsidR="00DC0CF9" w:rsidRPr="00DC0CF9" w:rsidRDefault="00DC0CF9" w:rsidP="00DC0CF9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sz w:val="28"/>
          <w:szCs w:val="28"/>
          <w:rtl/>
        </w:rPr>
        <w:t>كما يُطلب من الطلبة تحضير عرض مختصر لمشاريعهم لا تتجاوز مدته خمس (05) دقائق</w:t>
      </w:r>
      <w:r w:rsidRPr="00DC0CF9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DC0CF9" w:rsidRPr="00DC0CF9" w:rsidRDefault="00DC0CF9" w:rsidP="00DC0CF9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sz w:val="28"/>
          <w:szCs w:val="28"/>
          <w:rtl/>
        </w:rPr>
        <w:t>ويجب أن يتضمن العرض المحاور الأساسية التالية</w:t>
      </w:r>
      <w:r w:rsidRPr="00DC0CF9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DC0CF9" w:rsidRPr="00DC0CF9" w:rsidRDefault="00DC0CF9" w:rsidP="00DC0CF9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i/>
          <w:iCs/>
          <w:sz w:val="28"/>
          <w:szCs w:val="28"/>
          <w:rtl/>
        </w:rPr>
        <w:t>وضوح فكرة المشروع وقابليتها للتجسيد على أرض الواقع؛</w:t>
      </w:r>
    </w:p>
    <w:p w:rsidR="00DC0CF9" w:rsidRPr="00DC0CF9" w:rsidRDefault="00DC0CF9" w:rsidP="00DC0CF9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i/>
          <w:iCs/>
          <w:sz w:val="28"/>
          <w:szCs w:val="28"/>
          <w:rtl/>
        </w:rPr>
        <w:t>الجدوى الاقتصادية؛</w:t>
      </w:r>
    </w:p>
    <w:p w:rsidR="00DC0CF9" w:rsidRDefault="00DC0CF9" w:rsidP="00DC0CF9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i/>
          <w:iCs/>
          <w:sz w:val="28"/>
          <w:szCs w:val="28"/>
          <w:rtl/>
        </w:rPr>
        <w:t>الطابع الابتكاري للمشروع، إن وُجد</w:t>
      </w:r>
      <w:r w:rsidRPr="00DC0CF9">
        <w:rPr>
          <w:rFonts w:asciiTheme="majorBidi" w:hAnsiTheme="majorBidi" w:cstheme="majorBidi"/>
          <w:i/>
          <w:iCs/>
          <w:sz w:val="28"/>
          <w:szCs w:val="28"/>
          <w:lang w:bidi="ar-DZ"/>
        </w:rPr>
        <w:t>.</w:t>
      </w:r>
    </w:p>
    <w:p w:rsidR="00BC7E29" w:rsidRPr="00BC7E29" w:rsidRDefault="00BC7E29" w:rsidP="00BC7E29">
      <w:pPr>
        <w:bidi/>
        <w:spacing w:line="480" w:lineRule="auto"/>
        <w:ind w:left="360"/>
        <w:jc w:val="both"/>
        <w:rPr>
          <w:rFonts w:asciiTheme="majorBidi" w:hAnsiTheme="majorBidi" w:cstheme="majorBidi"/>
          <w:b/>
          <w:bCs/>
          <w:color w:val="EE0000"/>
          <w:sz w:val="28"/>
          <w:szCs w:val="28"/>
          <w:rtl/>
          <w:lang w:bidi="ar-DZ"/>
        </w:rPr>
      </w:pPr>
      <w:r w:rsidRPr="00BC7E29">
        <w:rPr>
          <w:rFonts w:asciiTheme="majorBidi" w:hAnsiTheme="majorBidi" w:cstheme="majorBidi" w:hint="cs"/>
          <w:b/>
          <w:bCs/>
          <w:color w:val="EE0000"/>
          <w:sz w:val="28"/>
          <w:szCs w:val="28"/>
          <w:rtl/>
          <w:lang w:bidi="ar-DZ"/>
        </w:rPr>
        <w:t xml:space="preserve">هام: </w:t>
      </w:r>
    </w:p>
    <w:p w:rsidR="00BC7E29" w:rsidRDefault="00BC7E29" w:rsidP="00BC7E29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b/>
          <w:bCs/>
          <w:color w:val="EE0000"/>
          <w:sz w:val="28"/>
          <w:szCs w:val="28"/>
          <w:lang w:bidi="ar-DZ"/>
        </w:rPr>
      </w:pPr>
      <w:r w:rsidRPr="00BC7E29">
        <w:rPr>
          <w:rFonts w:asciiTheme="majorBidi" w:hAnsiTheme="majorBidi" w:cstheme="majorBidi"/>
          <w:b/>
          <w:bCs/>
          <w:color w:val="EE0000"/>
          <w:sz w:val="28"/>
          <w:szCs w:val="28"/>
          <w:rtl/>
        </w:rPr>
        <w:t>في حال عدم استكمال اللجنة تقييم جميع المشاريع يوم الأحد، سيتم برمجة جلسة إضافية يوم الاثنين لاستكمال العملية</w:t>
      </w:r>
      <w:r w:rsidRPr="00BC7E29">
        <w:rPr>
          <w:rFonts w:asciiTheme="majorBidi" w:hAnsiTheme="majorBidi" w:cstheme="majorBidi"/>
          <w:b/>
          <w:bCs/>
          <w:color w:val="EE0000"/>
          <w:sz w:val="28"/>
          <w:szCs w:val="28"/>
          <w:lang w:bidi="ar-DZ"/>
        </w:rPr>
        <w:t>.</w:t>
      </w:r>
    </w:p>
    <w:p w:rsidR="00BC7E29" w:rsidRPr="00BC7E29" w:rsidRDefault="00BC7E29" w:rsidP="00BC7E29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Theme="majorBidi" w:hAnsiTheme="majorBidi" w:cstheme="majorBidi"/>
          <w:b/>
          <w:bCs/>
          <w:color w:val="EE0000"/>
          <w:sz w:val="28"/>
          <w:szCs w:val="28"/>
          <w:lang w:bidi="ar-DZ"/>
        </w:rPr>
      </w:pPr>
      <w:r w:rsidRPr="00BC7E29">
        <w:rPr>
          <w:rFonts w:asciiTheme="majorBidi" w:hAnsiTheme="majorBidi" w:cstheme="majorBidi"/>
          <w:b/>
          <w:bCs/>
          <w:color w:val="EE0000"/>
          <w:sz w:val="28"/>
          <w:szCs w:val="28"/>
          <w:lang w:bidi="ar-DZ"/>
        </w:rPr>
        <w:t xml:space="preserve"> </w:t>
      </w:r>
      <w:r w:rsidRPr="00BC7E29">
        <w:rPr>
          <w:rFonts w:asciiTheme="majorBidi" w:hAnsiTheme="majorBidi" w:cstheme="majorBidi"/>
          <w:b/>
          <w:bCs/>
          <w:color w:val="EE0000"/>
          <w:sz w:val="28"/>
          <w:szCs w:val="28"/>
          <w:rtl/>
        </w:rPr>
        <w:t>بالنسبة للطلبة المسجلين عبر المنصة والذين لم ترد أسماؤهم ضمن الجدول، يُمكنهم التقدم إلى اللجنة مرفقين بما يثبت تسجيلهم</w:t>
      </w:r>
      <w:r w:rsidRPr="00BC7E29">
        <w:rPr>
          <w:rFonts w:asciiTheme="majorBidi" w:hAnsiTheme="majorBidi" w:cstheme="majorBidi"/>
          <w:b/>
          <w:bCs/>
          <w:color w:val="EE0000"/>
          <w:sz w:val="28"/>
          <w:szCs w:val="28"/>
          <w:lang w:bidi="ar-DZ"/>
        </w:rPr>
        <w:t>.</w:t>
      </w:r>
    </w:p>
    <w:p w:rsidR="00DC0CF9" w:rsidRPr="00DC0CF9" w:rsidRDefault="00DC0CF9" w:rsidP="00402358">
      <w:pPr>
        <w:bidi/>
        <w:spacing w:line="48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DC0CF9">
        <w:rPr>
          <w:rFonts w:asciiTheme="majorBidi" w:hAnsiTheme="majorBidi" w:cstheme="majorBidi"/>
          <w:sz w:val="28"/>
          <w:szCs w:val="28"/>
          <w:rtl/>
        </w:rPr>
        <w:t>نتمنى لكم كامل التوفيق والنجاح في هذه المرحلة</w:t>
      </w:r>
      <w:r w:rsidRPr="00DC0CF9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DC0CF9" w:rsidRPr="00DC0CF9" w:rsidRDefault="00DC0CF9" w:rsidP="00DC0CF9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DC0CF9" w:rsidRPr="00DC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4033"/>
      </v:shape>
    </w:pict>
  </w:numPicBullet>
  <w:abstractNum w:abstractNumId="0" w15:restartNumberingAfterBreak="0">
    <w:nsid w:val="600A2E3F"/>
    <w:multiLevelType w:val="hybridMultilevel"/>
    <w:tmpl w:val="B860A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0EF2"/>
    <w:multiLevelType w:val="hybridMultilevel"/>
    <w:tmpl w:val="5FB2A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0816">
    <w:abstractNumId w:val="0"/>
  </w:num>
  <w:num w:numId="2" w16cid:durableId="89574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9"/>
    <w:rsid w:val="000347A0"/>
    <w:rsid w:val="00326EF8"/>
    <w:rsid w:val="00402358"/>
    <w:rsid w:val="004E0668"/>
    <w:rsid w:val="008F7BB1"/>
    <w:rsid w:val="00BC7E29"/>
    <w:rsid w:val="00C67CAF"/>
    <w:rsid w:val="00DC0CF9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59CA"/>
  <w15:chartTrackingRefBased/>
  <w15:docId w15:val="{1C96F859-7EED-4911-9FCA-CBEE347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C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0C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0C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0C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0C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0CF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0CF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0CF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0C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0CF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0C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AZZAOUI</dc:creator>
  <cp:keywords/>
  <dc:description/>
  <cp:lastModifiedBy>Mohamed AZZAOUI</cp:lastModifiedBy>
  <cp:revision>6</cp:revision>
  <dcterms:created xsi:type="dcterms:W3CDTF">2026-03-03T12:14:00Z</dcterms:created>
  <dcterms:modified xsi:type="dcterms:W3CDTF">2026-03-04T10:47:00Z</dcterms:modified>
</cp:coreProperties>
</file>