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62" w:rsidRPr="003B287A" w:rsidRDefault="001232C3" w:rsidP="00284A95">
      <w:pPr>
        <w:jc w:val="center"/>
        <w:rPr>
          <w:b/>
          <w:bCs/>
          <w:rtl/>
          <w:lang w:bidi="ar-DZ"/>
        </w:rPr>
      </w:pPr>
      <w:r w:rsidRPr="003B287A"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-252095</wp:posOffset>
            </wp:positionV>
            <wp:extent cx="631825" cy="518795"/>
            <wp:effectExtent l="19050" t="0" r="0" b="0"/>
            <wp:wrapNone/>
            <wp:docPr id="1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A95" w:rsidRPr="003B287A">
        <w:rPr>
          <w:rFonts w:hint="cs"/>
          <w:b/>
          <w:bCs/>
          <w:rtl/>
          <w:lang w:bidi="ar-DZ"/>
        </w:rPr>
        <w:t>الجمهورية الجزائرية الديمقراطية الشعبية</w:t>
      </w:r>
    </w:p>
    <w:p w:rsidR="00284A95" w:rsidRDefault="00284A95" w:rsidP="00284A95">
      <w:pPr>
        <w:spacing w:after="0" w:line="240" w:lineRule="auto"/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وزارة</w:t>
      </w:r>
      <w:proofErr w:type="gramEnd"/>
      <w:r>
        <w:rPr>
          <w:rFonts w:hint="cs"/>
          <w:rtl/>
          <w:lang w:bidi="ar-DZ"/>
        </w:rPr>
        <w:t xml:space="preserve"> التعليم العالي والبحث العلمي</w:t>
      </w:r>
    </w:p>
    <w:p w:rsidR="00284A95" w:rsidRDefault="00284A95" w:rsidP="00284A95">
      <w:pPr>
        <w:spacing w:after="0"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جامعة ابن خلدون </w:t>
      </w:r>
      <w:r>
        <w:rPr>
          <w:rtl/>
          <w:lang w:bidi="ar-DZ"/>
        </w:rPr>
        <w:t>–</w:t>
      </w:r>
      <w:proofErr w:type="spellStart"/>
      <w:r>
        <w:rPr>
          <w:rFonts w:hint="cs"/>
          <w:rtl/>
          <w:lang w:bidi="ar-DZ"/>
        </w:rPr>
        <w:t>تيارت</w:t>
      </w:r>
      <w:proofErr w:type="spellEnd"/>
      <w:r>
        <w:rPr>
          <w:rFonts w:hint="cs"/>
          <w:rtl/>
          <w:lang w:bidi="ar-DZ"/>
        </w:rPr>
        <w:t>-</w:t>
      </w:r>
      <w:r w:rsidR="001232C3" w:rsidRPr="001232C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5364632</wp:posOffset>
            </wp:positionH>
            <wp:positionV relativeFrom="paragraph">
              <wp:posOffset>-728472</wp:posOffset>
            </wp:positionV>
            <wp:extent cx="632003" cy="519379"/>
            <wp:effectExtent l="19050" t="0" r="0" b="0"/>
            <wp:wrapNone/>
            <wp:docPr id="6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A95" w:rsidRDefault="00284A95" w:rsidP="00284A95">
      <w:pPr>
        <w:spacing w:after="0"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كلية علوم الطبيعة والحياة</w:t>
      </w:r>
    </w:p>
    <w:p w:rsidR="00284A95" w:rsidRDefault="00284A95" w:rsidP="00284A95">
      <w:pPr>
        <w:jc w:val="right"/>
        <w:rPr>
          <w:rtl/>
        </w:rPr>
      </w:pPr>
    </w:p>
    <w:p w:rsidR="00284A95" w:rsidRDefault="00284A95" w:rsidP="00284A95">
      <w:pPr>
        <w:jc w:val="right"/>
        <w:rPr>
          <w:rtl/>
        </w:rPr>
      </w:pPr>
    </w:p>
    <w:p w:rsidR="00123223" w:rsidRDefault="000B189E" w:rsidP="00123223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r w:rsidRPr="000B189E"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25.5pt" fillcolor="#002060" strokecolor="#002060">
            <v:shadow on="t" color="#b2b2b2" opacity="52429f" offset="3pt"/>
            <v:textpath style="font-family:&quot;Times New Roman&quot;;v-text-kern:t" trim="t" fitpath="t" string="رزنامة إعادة التسجيل للموسم الجامعي 2024-2025"/>
          </v:shape>
        </w:pict>
      </w:r>
    </w:p>
    <w:p w:rsidR="00123223" w:rsidRDefault="00123223" w:rsidP="00123223">
      <w:pPr>
        <w:jc w:val="center"/>
        <w:rPr>
          <w:rtl/>
        </w:rPr>
      </w:pPr>
    </w:p>
    <w:tbl>
      <w:tblPr>
        <w:tblStyle w:val="Grilledutableau"/>
        <w:tblpPr w:leftFromText="141" w:rightFromText="141" w:vertAnchor="page" w:horzAnchor="margin" w:tblpY="6534"/>
        <w:tblW w:w="9197" w:type="dxa"/>
        <w:tblLook w:val="04A0"/>
      </w:tblPr>
      <w:tblGrid>
        <w:gridCol w:w="4969"/>
        <w:gridCol w:w="2299"/>
        <w:gridCol w:w="1929"/>
      </w:tblGrid>
      <w:tr w:rsidR="00123223" w:rsidRPr="005D4E3D" w:rsidTr="00123223">
        <w:trPr>
          <w:trHeight w:val="1151"/>
        </w:trPr>
        <w:tc>
          <w:tcPr>
            <w:tcW w:w="4969" w:type="dxa"/>
            <w:tcBorders>
              <w:top w:val="thinThickSmallGap" w:sz="24" w:space="0" w:color="002060"/>
              <w:left w:val="thinThickSmallGap" w:sz="24" w:space="0" w:color="002060"/>
              <w:right w:val="single" w:sz="4" w:space="0" w:color="auto"/>
            </w:tcBorders>
            <w:vAlign w:val="center"/>
          </w:tcPr>
          <w:p w:rsidR="00123223" w:rsidRPr="005D4E3D" w:rsidRDefault="00123223" w:rsidP="00123223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بداية عملية إعادة تسجيل</w:t>
            </w: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الطلبة</w:t>
            </w:r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 xml:space="preserve"> على النظام </w:t>
            </w:r>
            <w:proofErr w:type="spellStart"/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المعلوماتي</w:t>
            </w:r>
            <w:proofErr w:type="spellEnd"/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 xml:space="preserve"> </w:t>
            </w:r>
            <w:proofErr w:type="spellStart"/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بروغرس</w:t>
            </w:r>
            <w:proofErr w:type="spellEnd"/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.</w:t>
            </w:r>
          </w:p>
        </w:tc>
        <w:tc>
          <w:tcPr>
            <w:tcW w:w="2299" w:type="dxa"/>
            <w:tcBorders>
              <w:top w:val="thinThickSmallGap" w:sz="24" w:space="0" w:color="002060"/>
              <w:left w:val="single" w:sz="4" w:space="0" w:color="auto"/>
            </w:tcBorders>
            <w:vAlign w:val="center"/>
          </w:tcPr>
          <w:p w:rsidR="00123223" w:rsidRPr="005D4E3D" w:rsidRDefault="00123223" w:rsidP="00123223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rtl/>
                <w:lang w:bidi="ar-DZ"/>
              </w:rPr>
            </w:pPr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  <w:lang w:bidi="ar-DZ"/>
              </w:rPr>
              <w:t>الأحد 23 جوان 2024</w:t>
            </w:r>
          </w:p>
        </w:tc>
        <w:tc>
          <w:tcPr>
            <w:tcW w:w="1929" w:type="dxa"/>
            <w:vMerge w:val="restart"/>
            <w:tcBorders>
              <w:top w:val="thinThickSmallGap" w:sz="24" w:space="0" w:color="002060"/>
              <w:left w:val="single" w:sz="4" w:space="0" w:color="auto"/>
              <w:right w:val="thinThickSmallGap" w:sz="24" w:space="0" w:color="002060"/>
            </w:tcBorders>
            <w:vAlign w:val="center"/>
          </w:tcPr>
          <w:p w:rsidR="00123223" w:rsidRPr="005D4E3D" w:rsidRDefault="00123223" w:rsidP="00123223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</w:pPr>
            <w:r w:rsidRPr="005D4E3D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t>عملية خاصة بالإدارة</w:t>
            </w:r>
          </w:p>
        </w:tc>
      </w:tr>
      <w:tr w:rsidR="00123223" w:rsidRPr="005D4E3D" w:rsidTr="00123223">
        <w:trPr>
          <w:trHeight w:val="1177"/>
        </w:trPr>
        <w:tc>
          <w:tcPr>
            <w:tcW w:w="4969" w:type="dxa"/>
            <w:tcBorders>
              <w:left w:val="thinThickSmallGap" w:sz="24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:rsidR="00123223" w:rsidRPr="005D4E3D" w:rsidRDefault="00123223" w:rsidP="00123223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 xml:space="preserve">آخر أجل لإتمام جميع العمليات البيداغوجية المرتبطة بالموسم </w:t>
            </w: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الجامعي </w:t>
            </w:r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2023-2024.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223" w:rsidRPr="005D4E3D" w:rsidRDefault="00123223" w:rsidP="00123223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proofErr w:type="spellStart"/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الإثنين</w:t>
            </w:r>
            <w:proofErr w:type="spellEnd"/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 xml:space="preserve"> 15 </w:t>
            </w:r>
            <w:proofErr w:type="spellStart"/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جويلية</w:t>
            </w:r>
            <w:proofErr w:type="spellEnd"/>
            <w:r w:rsidRPr="005D4E3D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 xml:space="preserve"> 2024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thinThickSmallGap" w:sz="24" w:space="0" w:color="002060"/>
            </w:tcBorders>
          </w:tcPr>
          <w:p w:rsidR="00123223" w:rsidRPr="005D4E3D" w:rsidRDefault="00123223" w:rsidP="001232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23223" w:rsidRPr="005D4E3D" w:rsidTr="00123223">
        <w:trPr>
          <w:trHeight w:val="1177"/>
        </w:trPr>
        <w:tc>
          <w:tcPr>
            <w:tcW w:w="4969" w:type="dxa"/>
            <w:tcBorders>
              <w:top w:val="single" w:sz="4" w:space="0" w:color="auto"/>
              <w:left w:val="thinThickSmallGap" w:sz="24" w:space="0" w:color="002060"/>
              <w:bottom w:val="double" w:sz="4" w:space="0" w:color="FF0000"/>
              <w:right w:val="single" w:sz="4" w:space="0" w:color="auto"/>
            </w:tcBorders>
            <w:vAlign w:val="center"/>
          </w:tcPr>
          <w:p w:rsidR="00123223" w:rsidRPr="003D4970" w:rsidRDefault="00123223" w:rsidP="00123223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3D4970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إلغاء تفعيل جميع حسابات الطلبة الجامعيين.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</w:tcBorders>
            <w:vAlign w:val="center"/>
          </w:tcPr>
          <w:p w:rsidR="00123223" w:rsidRPr="003D4970" w:rsidRDefault="00123223" w:rsidP="00123223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3D4970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 xml:space="preserve">الأحد 28 </w:t>
            </w:r>
            <w:proofErr w:type="spellStart"/>
            <w:r w:rsidRPr="003D4970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جويلية</w:t>
            </w:r>
            <w:proofErr w:type="spellEnd"/>
            <w:r w:rsidRPr="003D4970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 xml:space="preserve"> 2024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double" w:sz="4" w:space="0" w:color="FF0000"/>
              <w:right w:val="thinThickSmallGap" w:sz="24" w:space="0" w:color="002060"/>
            </w:tcBorders>
          </w:tcPr>
          <w:p w:rsidR="00123223" w:rsidRPr="005D4E3D" w:rsidRDefault="00123223" w:rsidP="001232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23223" w:rsidRPr="005D4E3D" w:rsidTr="00123223">
        <w:trPr>
          <w:trHeight w:val="1835"/>
        </w:trPr>
        <w:tc>
          <w:tcPr>
            <w:tcW w:w="4969" w:type="dxa"/>
            <w:tcBorders>
              <w:top w:val="double" w:sz="4" w:space="0" w:color="FF0000"/>
              <w:left w:val="thinThickSmallGap" w:sz="24" w:space="0" w:color="002060"/>
              <w:bottom w:val="thinThickSmallGap" w:sz="24" w:space="0" w:color="002060"/>
              <w:right w:val="single" w:sz="4" w:space="0" w:color="auto"/>
            </w:tcBorders>
            <w:vAlign w:val="center"/>
          </w:tcPr>
          <w:p w:rsidR="00123223" w:rsidRPr="005D4E3D" w:rsidRDefault="00123223" w:rsidP="00123223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</w:rPr>
            </w:pPr>
            <w:proofErr w:type="gramStart"/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دفع</w:t>
            </w:r>
            <w:proofErr w:type="gramEnd"/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 رسوم إعادة التسجيل حصرا عبر الخط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 xml:space="preserve"> وتأكيد التسجيل</w:t>
            </w:r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.</w:t>
            </w:r>
          </w:p>
        </w:tc>
        <w:tc>
          <w:tcPr>
            <w:tcW w:w="2299" w:type="dxa"/>
            <w:tcBorders>
              <w:top w:val="double" w:sz="4" w:space="0" w:color="FF0000"/>
              <w:left w:val="single" w:sz="4" w:space="0" w:color="auto"/>
              <w:bottom w:val="thinThickSmallGap" w:sz="24" w:space="0" w:color="002060"/>
            </w:tcBorders>
            <w:vAlign w:val="center"/>
          </w:tcPr>
          <w:p w:rsidR="00123223" w:rsidRPr="005D4E3D" w:rsidRDefault="00123223" w:rsidP="00123223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 xml:space="preserve">من </w:t>
            </w:r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الثلاثاء 16 </w:t>
            </w:r>
            <w:proofErr w:type="spellStart"/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جو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ي</w:t>
            </w:r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لية</w:t>
            </w:r>
            <w:proofErr w:type="spellEnd"/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 xml:space="preserve"> إلى غاية </w:t>
            </w:r>
          </w:p>
          <w:p w:rsidR="00123223" w:rsidRPr="005D4E3D" w:rsidRDefault="00123223" w:rsidP="00123223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الأحد 28 </w:t>
            </w:r>
            <w:proofErr w:type="spellStart"/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جويلية</w:t>
            </w:r>
            <w:proofErr w:type="spellEnd"/>
            <w:r w:rsidRPr="005D4E3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 2024</w:t>
            </w:r>
          </w:p>
        </w:tc>
        <w:tc>
          <w:tcPr>
            <w:tcW w:w="1929" w:type="dxa"/>
            <w:tcBorders>
              <w:top w:val="double" w:sz="4" w:space="0" w:color="FF0000"/>
              <w:left w:val="single" w:sz="4" w:space="0" w:color="auto"/>
              <w:bottom w:val="thinThickSmallGap" w:sz="24" w:space="0" w:color="002060"/>
              <w:right w:val="thinThickSmallGap" w:sz="24" w:space="0" w:color="002060"/>
            </w:tcBorders>
            <w:vAlign w:val="center"/>
          </w:tcPr>
          <w:p w:rsidR="00123223" w:rsidRPr="005D4E3D" w:rsidRDefault="00123223" w:rsidP="00123223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5D4E3D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عملية خاصة بالطلبة</w:t>
            </w:r>
          </w:p>
        </w:tc>
      </w:tr>
    </w:tbl>
    <w:p w:rsidR="00284A95" w:rsidRDefault="00284A95" w:rsidP="003D2AC6">
      <w:pPr>
        <w:jc w:val="right"/>
        <w:rPr>
          <w:rtl/>
        </w:rPr>
      </w:pPr>
      <w:r>
        <w:rPr>
          <w:rFonts w:hint="cs"/>
          <w:rtl/>
        </w:rPr>
        <w:t xml:space="preserve">تبعا للمراسلة </w:t>
      </w:r>
      <w:proofErr w:type="gramStart"/>
      <w:r>
        <w:rPr>
          <w:rFonts w:hint="cs"/>
          <w:rtl/>
        </w:rPr>
        <w:t>رقم</w:t>
      </w:r>
      <w:proofErr w:type="gramEnd"/>
      <w:r>
        <w:rPr>
          <w:rFonts w:hint="cs"/>
          <w:rtl/>
        </w:rPr>
        <w:t xml:space="preserve"> 604/أ.ع/2024 الصادرة بتاريخ 13 جوان 2024، </w:t>
      </w:r>
      <w:proofErr w:type="spellStart"/>
      <w:r>
        <w:rPr>
          <w:rFonts w:hint="cs"/>
          <w:rtl/>
        </w:rPr>
        <w:t>رزنامة</w:t>
      </w:r>
      <w:proofErr w:type="spellEnd"/>
      <w:r>
        <w:rPr>
          <w:rFonts w:hint="cs"/>
          <w:rtl/>
        </w:rPr>
        <w:t xml:space="preserve"> إعادة تسجيل الطلبة (</w:t>
      </w:r>
      <w:r>
        <w:rPr>
          <w:rFonts w:hint="cs"/>
          <w:rtl/>
          <w:lang w:bidi="ar-DZ"/>
        </w:rPr>
        <w:t xml:space="preserve">ليسانس </w:t>
      </w:r>
      <w:proofErr w:type="spellStart"/>
      <w:r>
        <w:rPr>
          <w:rFonts w:hint="cs"/>
          <w:rtl/>
          <w:lang w:bidi="ar-DZ"/>
        </w:rPr>
        <w:t>وماستر</w:t>
      </w:r>
      <w:proofErr w:type="spellEnd"/>
      <w:r>
        <w:rPr>
          <w:rFonts w:hint="cs"/>
          <w:rtl/>
          <w:lang w:bidi="ar-DZ"/>
        </w:rPr>
        <w:t>)</w:t>
      </w:r>
      <w:r>
        <w:rPr>
          <w:rFonts w:hint="cs"/>
          <w:rtl/>
        </w:rPr>
        <w:t xml:space="preserve"> للموسم الجامعي 2024-2025  تكون وفق الجدول </w:t>
      </w:r>
      <w:r w:rsidR="003D2AC6">
        <w:rPr>
          <w:rFonts w:hint="cs"/>
          <w:rtl/>
        </w:rPr>
        <w:t>التالي.</w:t>
      </w:r>
    </w:p>
    <w:p w:rsidR="00284A95" w:rsidRDefault="003D2AC6" w:rsidP="003D2AC6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B828E6" w:rsidRDefault="00B828E6" w:rsidP="003D2AC6">
      <w:pPr>
        <w:jc w:val="right"/>
        <w:rPr>
          <w:rtl/>
        </w:rPr>
      </w:pPr>
    </w:p>
    <w:p w:rsidR="00123223" w:rsidRDefault="00123223" w:rsidP="003D2AC6">
      <w:pPr>
        <w:jc w:val="right"/>
        <w:rPr>
          <w:rtl/>
        </w:rPr>
      </w:pPr>
    </w:p>
    <w:p w:rsidR="000B1C20" w:rsidRDefault="000B1C20" w:rsidP="000B1C20">
      <w:pPr>
        <w:jc w:val="right"/>
        <w:rPr>
          <w:rtl/>
        </w:rPr>
      </w:pPr>
      <w:r w:rsidRPr="000B1C20">
        <w:rPr>
          <w:rFonts w:ascii="Comic Sans MS" w:hAnsi="Comic Sans MS"/>
          <w:b/>
          <w:bCs/>
          <w:color w:val="FF0000"/>
          <w:u w:val="single"/>
          <w:rtl/>
        </w:rPr>
        <w:t>ملاحظة</w:t>
      </w:r>
      <w:r>
        <w:rPr>
          <w:rFonts w:hint="cs"/>
          <w:rtl/>
        </w:rPr>
        <w:t xml:space="preserve">: الطلبة الجدد الناجحون في </w:t>
      </w:r>
      <w:proofErr w:type="spellStart"/>
      <w:r>
        <w:rPr>
          <w:rFonts w:hint="cs"/>
          <w:rtl/>
        </w:rPr>
        <w:t>البكالوريا</w:t>
      </w:r>
      <w:proofErr w:type="spellEnd"/>
      <w:r>
        <w:rPr>
          <w:rFonts w:hint="cs"/>
          <w:rtl/>
        </w:rPr>
        <w:t xml:space="preserve"> دورة جوان 2024 غير معنيون بهده </w:t>
      </w:r>
      <w:proofErr w:type="spellStart"/>
      <w:r>
        <w:rPr>
          <w:rFonts w:hint="cs"/>
          <w:rtl/>
        </w:rPr>
        <w:t>الرزنامة</w:t>
      </w:r>
      <w:proofErr w:type="spellEnd"/>
      <w:r>
        <w:rPr>
          <w:rFonts w:hint="cs"/>
          <w:rtl/>
        </w:rPr>
        <w:t>.</w:t>
      </w:r>
    </w:p>
    <w:p w:rsidR="000B1C20" w:rsidRDefault="000B1C20" w:rsidP="003D2AC6">
      <w:pPr>
        <w:jc w:val="right"/>
      </w:pPr>
    </w:p>
    <w:p w:rsidR="000B1C20" w:rsidRDefault="000B1C20" w:rsidP="003D2AC6">
      <w:pPr>
        <w:jc w:val="right"/>
      </w:pPr>
    </w:p>
    <w:p w:rsidR="00B828E6" w:rsidRDefault="000B189E" w:rsidP="005448B0">
      <w:pPr>
        <w:jc w:val="center"/>
        <w:rPr>
          <w:rtl/>
        </w:rPr>
      </w:pPr>
      <w:r>
        <w:pict>
          <v:shape id="_x0000_i1026" type="#_x0000_t136" style="width:135pt;height:24pt" fillcolor="#002060" strokecolor="#002060">
            <v:shadow on="t" color="#b2b2b2" opacity="52429f" offset="3pt"/>
            <v:textpath style="font-family:&quot;Times New Roman&quot;;v-text-kern:t" trim="t" fitpath="t" string="بالتوفيق للجميع"/>
          </v:shape>
        </w:pict>
      </w:r>
    </w:p>
    <w:sectPr w:rsidR="00B828E6" w:rsidSect="00284A95">
      <w:pgSz w:w="11906" w:h="16838"/>
      <w:pgMar w:top="1440" w:right="1800" w:bottom="1440" w:left="180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624A62"/>
    <w:rsid w:val="000B189E"/>
    <w:rsid w:val="000B1C20"/>
    <w:rsid w:val="00123223"/>
    <w:rsid w:val="001232C3"/>
    <w:rsid w:val="00284A95"/>
    <w:rsid w:val="003B287A"/>
    <w:rsid w:val="003D2AC6"/>
    <w:rsid w:val="003D4970"/>
    <w:rsid w:val="004A0981"/>
    <w:rsid w:val="005448B0"/>
    <w:rsid w:val="005535DA"/>
    <w:rsid w:val="005D4E3D"/>
    <w:rsid w:val="00624A62"/>
    <w:rsid w:val="00645527"/>
    <w:rsid w:val="007850D9"/>
    <w:rsid w:val="007E1218"/>
    <w:rsid w:val="007E565E"/>
    <w:rsid w:val="00A01714"/>
    <w:rsid w:val="00AE146B"/>
    <w:rsid w:val="00AE3BDC"/>
    <w:rsid w:val="00B222A6"/>
    <w:rsid w:val="00B828E6"/>
    <w:rsid w:val="00BA1A6A"/>
    <w:rsid w:val="00BC742F"/>
    <w:rsid w:val="00C07206"/>
    <w:rsid w:val="00C35A72"/>
    <w:rsid w:val="00DF1676"/>
    <w:rsid w:val="00E6143D"/>
    <w:rsid w:val="00EC46C5"/>
    <w:rsid w:val="00F3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8</cp:revision>
  <cp:lastPrinted>2024-06-24T15:20:00Z</cp:lastPrinted>
  <dcterms:created xsi:type="dcterms:W3CDTF">2024-06-24T10:09:00Z</dcterms:created>
  <dcterms:modified xsi:type="dcterms:W3CDTF">2024-06-24T16:54:00Z</dcterms:modified>
</cp:coreProperties>
</file>