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641" w:rsidRDefault="00BE5398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7.2pt;margin-top:305.05pt;width:509.45pt;height:134.15pt;z-index:251659264" fillcolor="#00b050" strokecolor="#f2f2f2 [3041]" strokeweight="3pt">
            <v:shadow on="t" type="perspective" color="#4e6128 [1606]" opacity=".5" offset="1pt" offset2="-1pt"/>
            <v:textbox>
              <w:txbxContent>
                <w:p w:rsidR="00BE5398" w:rsidRPr="00BE5398" w:rsidRDefault="00BE5398" w:rsidP="00BE539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</w:rPr>
                  </w:pPr>
                  <w:r w:rsidRPr="00BE5398">
                    <w:rPr>
                      <w:rFonts w:ascii="Arial" w:hAnsi="Arial" w:cs="Arial"/>
                      <w:b/>
                      <w:color w:val="C0504D" w:themeColor="accent2"/>
                      <w:sz w:val="44"/>
                      <w:szCs w:val="44"/>
                    </w:rPr>
                    <w:t>P</w:t>
                  </w:r>
                  <w:r w:rsidRPr="00BE5398">
                    <w:rPr>
                      <w:rFonts w:ascii="Arial" w:hAnsi="Arial" w:cs="Arial"/>
                      <w:b/>
                      <w:sz w:val="44"/>
                      <w:szCs w:val="44"/>
                    </w:rPr>
                    <w:t xml:space="preserve">remier </w:t>
                  </w:r>
                  <w:r w:rsidRPr="00BE5398">
                    <w:rPr>
                      <w:rFonts w:ascii="Arial" w:hAnsi="Arial" w:cs="Arial"/>
                      <w:b/>
                      <w:color w:val="C0504D" w:themeColor="accent2"/>
                      <w:sz w:val="44"/>
                      <w:szCs w:val="44"/>
                    </w:rPr>
                    <w:t>S</w:t>
                  </w:r>
                  <w:r w:rsidRPr="00BE5398">
                    <w:rPr>
                      <w:rFonts w:ascii="Arial" w:hAnsi="Arial" w:cs="Arial"/>
                      <w:b/>
                      <w:sz w:val="44"/>
                      <w:szCs w:val="44"/>
                    </w:rPr>
                    <w:t xml:space="preserve">éminaire </w:t>
                  </w:r>
                  <w:r w:rsidRPr="00BE5398">
                    <w:rPr>
                      <w:rFonts w:ascii="Arial" w:hAnsi="Arial" w:cs="Arial"/>
                      <w:b/>
                      <w:color w:val="C0504D" w:themeColor="accent2"/>
                      <w:sz w:val="44"/>
                      <w:szCs w:val="44"/>
                    </w:rPr>
                    <w:t>N</w:t>
                  </w:r>
                  <w:r w:rsidRPr="00BE5398">
                    <w:rPr>
                      <w:rFonts w:ascii="Arial" w:hAnsi="Arial" w:cs="Arial"/>
                      <w:b/>
                      <w:sz w:val="44"/>
                      <w:szCs w:val="44"/>
                    </w:rPr>
                    <w:t xml:space="preserve">ational sur : </w:t>
                  </w:r>
                </w:p>
                <w:p w:rsidR="00BE5398" w:rsidRPr="00BE5398" w:rsidRDefault="00BE5398" w:rsidP="00BE539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</w:rPr>
                  </w:pPr>
                  <w:r w:rsidRPr="00BE5398">
                    <w:rPr>
                      <w:rFonts w:ascii="Arial" w:hAnsi="Arial" w:cs="Arial"/>
                      <w:b/>
                      <w:sz w:val="44"/>
                      <w:szCs w:val="44"/>
                    </w:rPr>
                    <w:t xml:space="preserve">Le </w:t>
                  </w:r>
                  <w:r w:rsidRPr="00BE5398">
                    <w:rPr>
                      <w:rFonts w:ascii="Arial" w:hAnsi="Arial" w:cs="Arial"/>
                      <w:b/>
                      <w:color w:val="C0504D" w:themeColor="accent2"/>
                      <w:sz w:val="44"/>
                      <w:szCs w:val="44"/>
                    </w:rPr>
                    <w:t>P</w:t>
                  </w:r>
                  <w:r w:rsidRPr="00BE5398">
                    <w:rPr>
                      <w:rFonts w:ascii="Arial" w:hAnsi="Arial" w:cs="Arial"/>
                      <w:b/>
                      <w:sz w:val="44"/>
                      <w:szCs w:val="44"/>
                    </w:rPr>
                    <w:t xml:space="preserve">atrimoine </w:t>
                  </w:r>
                  <w:r w:rsidRPr="00BE5398">
                    <w:rPr>
                      <w:rFonts w:ascii="Arial" w:hAnsi="Arial" w:cs="Arial"/>
                      <w:b/>
                      <w:color w:val="C0504D" w:themeColor="accent2"/>
                      <w:sz w:val="44"/>
                      <w:szCs w:val="44"/>
                    </w:rPr>
                    <w:t>F</w:t>
                  </w:r>
                  <w:r w:rsidRPr="00BE5398">
                    <w:rPr>
                      <w:rFonts w:ascii="Arial" w:hAnsi="Arial" w:cs="Arial"/>
                      <w:b/>
                      <w:sz w:val="44"/>
                      <w:szCs w:val="44"/>
                    </w:rPr>
                    <w:t xml:space="preserve">orestier </w:t>
                  </w:r>
                  <w:r w:rsidRPr="00BE5398">
                    <w:rPr>
                      <w:rFonts w:ascii="Arial" w:hAnsi="Arial" w:cs="Arial"/>
                      <w:b/>
                      <w:color w:val="C0504D" w:themeColor="accent2"/>
                      <w:sz w:val="44"/>
                      <w:szCs w:val="44"/>
                    </w:rPr>
                    <w:t>A</w:t>
                  </w:r>
                  <w:r w:rsidRPr="00BE5398">
                    <w:rPr>
                      <w:rFonts w:ascii="Arial" w:hAnsi="Arial" w:cs="Arial"/>
                      <w:b/>
                      <w:sz w:val="44"/>
                      <w:szCs w:val="44"/>
                    </w:rPr>
                    <w:t xml:space="preserve">lgérien </w:t>
                  </w:r>
                  <w:r w:rsidRPr="00BE5398">
                    <w:rPr>
                      <w:rFonts w:ascii="Arial" w:hAnsi="Arial" w:cs="Arial"/>
                      <w:b/>
                      <w:color w:val="C0504D" w:themeColor="accent2"/>
                      <w:sz w:val="44"/>
                      <w:szCs w:val="44"/>
                    </w:rPr>
                    <w:t>F</w:t>
                  </w:r>
                  <w:r w:rsidRPr="00BE5398">
                    <w:rPr>
                      <w:rFonts w:ascii="Arial" w:hAnsi="Arial" w:cs="Arial"/>
                      <w:b/>
                      <w:sz w:val="44"/>
                      <w:szCs w:val="44"/>
                    </w:rPr>
                    <w:t xml:space="preserve">ace aux </w:t>
                  </w:r>
                  <w:r w:rsidRPr="00BE5398">
                    <w:rPr>
                      <w:rFonts w:ascii="Arial" w:hAnsi="Arial" w:cs="Arial"/>
                      <w:b/>
                      <w:color w:val="C0504D" w:themeColor="accent2"/>
                      <w:sz w:val="44"/>
                      <w:szCs w:val="44"/>
                    </w:rPr>
                    <w:t>C</w:t>
                  </w:r>
                  <w:r w:rsidRPr="00BE5398">
                    <w:rPr>
                      <w:rFonts w:ascii="Arial" w:hAnsi="Arial" w:cs="Arial"/>
                      <w:b/>
                      <w:sz w:val="44"/>
                      <w:szCs w:val="44"/>
                    </w:rPr>
                    <w:t xml:space="preserve">hangements </w:t>
                  </w:r>
                  <w:r w:rsidRPr="00BE5398">
                    <w:rPr>
                      <w:rFonts w:ascii="Arial" w:hAnsi="Arial" w:cs="Arial"/>
                      <w:b/>
                      <w:color w:val="C0504D" w:themeColor="accent2"/>
                      <w:sz w:val="44"/>
                      <w:szCs w:val="44"/>
                    </w:rPr>
                    <w:t>G</w:t>
                  </w:r>
                  <w:r w:rsidRPr="00BE5398">
                    <w:rPr>
                      <w:rFonts w:ascii="Arial" w:hAnsi="Arial" w:cs="Arial"/>
                      <w:b/>
                      <w:sz w:val="44"/>
                      <w:szCs w:val="44"/>
                    </w:rPr>
                    <w:t xml:space="preserve">lobaux et </w:t>
                  </w:r>
                  <w:r w:rsidRPr="00BE5398">
                    <w:rPr>
                      <w:rFonts w:ascii="Arial" w:hAnsi="Arial" w:cs="Arial"/>
                      <w:b/>
                      <w:color w:val="C0504D" w:themeColor="accent2"/>
                      <w:sz w:val="44"/>
                      <w:szCs w:val="44"/>
                    </w:rPr>
                    <w:t>C</w:t>
                  </w:r>
                  <w:r w:rsidRPr="00BE5398">
                    <w:rPr>
                      <w:rFonts w:ascii="Arial" w:hAnsi="Arial" w:cs="Arial"/>
                      <w:b/>
                      <w:sz w:val="44"/>
                      <w:szCs w:val="44"/>
                    </w:rPr>
                    <w:t>limatiques :</w:t>
                  </w:r>
                </w:p>
                <w:p w:rsidR="00BE5398" w:rsidRPr="00BE5398" w:rsidRDefault="00BE5398" w:rsidP="00BE539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</w:rPr>
                  </w:pPr>
                  <w:r w:rsidRPr="00BE5398">
                    <w:rPr>
                      <w:rFonts w:ascii="Arial" w:hAnsi="Arial" w:cs="Arial"/>
                      <w:b/>
                      <w:sz w:val="44"/>
                      <w:szCs w:val="44"/>
                    </w:rPr>
                    <w:t>Vulnérabilité, résilience et conservation</w:t>
                  </w:r>
                </w:p>
                <w:p w:rsidR="00BE5398" w:rsidRPr="00BE5398" w:rsidRDefault="00BE5398" w:rsidP="00BE539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</w:rPr>
                  </w:pPr>
                  <w:r w:rsidRPr="00BE5398">
                    <w:rPr>
                      <w:rFonts w:ascii="Arial" w:hAnsi="Arial" w:cs="Arial"/>
                      <w:b/>
                      <w:sz w:val="44"/>
                      <w:szCs w:val="44"/>
                    </w:rPr>
                    <w:t>(SPFA, 2024)</w:t>
                  </w:r>
                </w:p>
                <w:p w:rsidR="00BE5398" w:rsidRDefault="00BE5398"/>
              </w:txbxContent>
            </v:textbox>
          </v:shape>
        </w:pict>
      </w:r>
      <w:r>
        <w:rPr>
          <w:noProof/>
          <w:lang w:eastAsia="fr-FR"/>
        </w:rPr>
        <w:pict>
          <v:shape id="_x0000_s1026" type="#_x0000_t202" style="position:absolute;margin-left:-56.45pt;margin-top:-56.15pt;width:565.15pt;height:811.25pt;z-index:251658240" fillcolor="#f2f2f2 [3052]">
            <v:textbox>
              <w:txbxContent>
                <w:p w:rsidR="00BE5398" w:rsidRPr="00BE5398" w:rsidRDefault="00BE5398" w:rsidP="00BE539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E5398">
                    <w:rPr>
                      <w:rFonts w:ascii="Arial" w:hAnsi="Arial" w:cs="Arial"/>
                      <w:b/>
                      <w:sz w:val="28"/>
                      <w:szCs w:val="28"/>
                    </w:rPr>
                    <w:t>Ministère de L’enseignement supérieur et la recherche scientifique</w:t>
                  </w:r>
                </w:p>
                <w:p w:rsidR="00BE5398" w:rsidRDefault="00BE5398" w:rsidP="00BE539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BE5398" w:rsidRDefault="00BE5398" w:rsidP="00BE539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E5398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Université Ibn </w:t>
                  </w:r>
                  <w:proofErr w:type="spellStart"/>
                  <w:r w:rsidRPr="00BE5398">
                    <w:rPr>
                      <w:rFonts w:ascii="Arial" w:hAnsi="Arial" w:cs="Arial"/>
                      <w:b/>
                      <w:sz w:val="28"/>
                      <w:szCs w:val="28"/>
                    </w:rPr>
                    <w:t>Khaldoun</w:t>
                  </w:r>
                  <w:proofErr w:type="spellEnd"/>
                  <w:r w:rsidRPr="00BE5398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Tiaret</w:t>
                  </w:r>
                </w:p>
                <w:p w:rsidR="00BE5398" w:rsidRPr="00BE5398" w:rsidRDefault="00BE5398" w:rsidP="00BE539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BE5398" w:rsidRPr="004E2265" w:rsidRDefault="00BE5398" w:rsidP="00BE539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743CC8">
                    <w:rPr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1117637" cy="785611"/>
                        <wp:effectExtent l="19050" t="0" r="6313" b="0"/>
                        <wp:docPr id="2" name="Imag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2" name="Imag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2308" cy="788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360" cap="flat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5398" w:rsidRDefault="00BE5398" w:rsidP="00BE539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BE5398" w:rsidRPr="00BE5398" w:rsidRDefault="00BE5398" w:rsidP="00BE539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E5398">
                    <w:rPr>
                      <w:rFonts w:ascii="Arial" w:hAnsi="Arial" w:cs="Arial"/>
                      <w:b/>
                      <w:sz w:val="28"/>
                      <w:szCs w:val="28"/>
                    </w:rPr>
                    <w:t>Faculté des Sciences de la Nature et de la Vie</w:t>
                  </w:r>
                </w:p>
                <w:p w:rsidR="00BE5398" w:rsidRPr="00BE5398" w:rsidRDefault="00BE5398" w:rsidP="00BE539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E5398">
                    <w:rPr>
                      <w:rFonts w:ascii="Arial" w:hAnsi="Arial" w:cs="Arial"/>
                      <w:b/>
                      <w:sz w:val="28"/>
                      <w:szCs w:val="28"/>
                    </w:rPr>
                    <w:t>Laboratoire de Biodiversité, santé et valorisation des ressources biologiques</w:t>
                  </w:r>
                </w:p>
                <w:p w:rsidR="00BE5398" w:rsidRPr="00BE5398" w:rsidRDefault="00BE5398" w:rsidP="00BE539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BE5398" w:rsidRDefault="00BE5398" w:rsidP="00BE539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E5398">
                    <w:rPr>
                      <w:rFonts w:ascii="Arial" w:hAnsi="Arial" w:cs="Arial"/>
                      <w:b/>
                      <w:sz w:val="28"/>
                      <w:szCs w:val="28"/>
                    </w:rPr>
                    <w:t>Organisent</w:t>
                  </w:r>
                </w:p>
                <w:p w:rsidR="00BE5398" w:rsidRPr="00BE5398" w:rsidRDefault="00BE5398" w:rsidP="00BE539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E5398" w:rsidRPr="00BE5398" w:rsidRDefault="00BE5398" w:rsidP="00BE539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C0504D" w:themeColor="accent2"/>
                      <w:sz w:val="28"/>
                      <w:szCs w:val="28"/>
                    </w:rPr>
                  </w:pPr>
                  <w:r w:rsidRPr="00BE5398">
                    <w:rPr>
                      <w:rFonts w:ascii="Arial" w:hAnsi="Arial" w:cs="Arial"/>
                      <w:b/>
                      <w:color w:val="C0504D" w:themeColor="accent2"/>
                      <w:sz w:val="28"/>
                      <w:szCs w:val="28"/>
                    </w:rPr>
                    <w:t>Le 11 &amp; 12 Décembre 2024</w:t>
                  </w:r>
                </w:p>
                <w:p w:rsidR="00BE5398" w:rsidRPr="004D4D1D" w:rsidRDefault="00BE5398" w:rsidP="00BE539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</w:p>
                <w:p w:rsidR="00BE5398" w:rsidRDefault="00BE5398" w:rsidP="00BE5398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6935932" cy="5043055"/>
                        <wp:effectExtent l="19050" t="0" r="0" b="0"/>
                        <wp:docPr id="1" name="Image 1" descr="C:\Users\MICROSTAR\Desktop\ced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ICROSTAR\Desktop\ced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0425" cy="5053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5398" w:rsidRDefault="00BE5398" w:rsidP="00BE5398">
                  <w:pPr>
                    <w:spacing w:after="0" w:line="240" w:lineRule="auto"/>
                    <w:rPr>
                      <w:rFonts w:ascii="Arial" w:hAnsi="Arial" w:cs="Arial"/>
                      <w:b/>
                      <w:color w:val="C0504D" w:themeColor="accent2"/>
                      <w:sz w:val="20"/>
                      <w:szCs w:val="20"/>
                    </w:rPr>
                  </w:pPr>
                </w:p>
                <w:p w:rsidR="00BE5398" w:rsidRPr="00BE5398" w:rsidRDefault="00BE5398" w:rsidP="00BE5398">
                  <w:pPr>
                    <w:spacing w:after="0" w:line="240" w:lineRule="auto"/>
                    <w:rPr>
                      <w:rFonts w:ascii="Arial" w:hAnsi="Arial" w:cs="Arial"/>
                      <w:b/>
                      <w:color w:val="C0504D" w:themeColor="accent2"/>
                      <w:sz w:val="24"/>
                      <w:szCs w:val="24"/>
                    </w:rPr>
                  </w:pPr>
                  <w:r w:rsidRPr="00BE5398">
                    <w:rPr>
                      <w:rFonts w:ascii="Arial" w:hAnsi="Arial" w:cs="Arial"/>
                      <w:b/>
                      <w:color w:val="C0504D" w:themeColor="accent2"/>
                      <w:sz w:val="24"/>
                      <w:szCs w:val="24"/>
                    </w:rPr>
                    <w:t>Thèmes</w:t>
                  </w:r>
                </w:p>
                <w:p w:rsidR="00BE5398" w:rsidRPr="00BE5398" w:rsidRDefault="00BE5398" w:rsidP="00BE5398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  <w:r w:rsidRPr="00BE5398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Santé des forêts en Algérie</w:t>
                  </w:r>
                </w:p>
                <w:p w:rsidR="00BE5398" w:rsidRPr="00BE5398" w:rsidRDefault="00BE5398" w:rsidP="00BE5398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  <w:r w:rsidRPr="00BE5398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 xml:space="preserve">Restauration des écosystèmes forestiers dégradés </w:t>
                  </w:r>
                </w:p>
                <w:p w:rsidR="00BE5398" w:rsidRPr="00BE5398" w:rsidRDefault="00BE5398" w:rsidP="00BE5398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  <w:r w:rsidRPr="00BE5398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Biodiversité et conservation des écosystèmes forestiers</w:t>
                  </w:r>
                </w:p>
                <w:p w:rsidR="00BE5398" w:rsidRDefault="00BE5398" w:rsidP="00BE5398"/>
                <w:p w:rsidR="007C7F66" w:rsidRPr="007C7F66" w:rsidRDefault="007C7F66" w:rsidP="007C7F66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C7F6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Site Web : </w:t>
                  </w:r>
                  <w:hyperlink r:id="rId7" w:history="1">
                    <w:r w:rsidRPr="007C7F66">
                      <w:rPr>
                        <w:rStyle w:val="Lienhypertexte"/>
                        <w:rFonts w:ascii="Arial" w:hAnsi="Arial" w:cs="Arial"/>
                        <w:b/>
                        <w:sz w:val="24"/>
                        <w:szCs w:val="24"/>
                      </w:rPr>
                      <w:t>https://spfatiaret2024.wixsite.com</w:t>
                    </w:r>
                  </w:hyperlink>
                </w:p>
                <w:p w:rsidR="007C7F66" w:rsidRPr="007C7F66" w:rsidRDefault="007C7F66" w:rsidP="007C7F6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C7F66">
                    <w:rPr>
                      <w:rFonts w:ascii="Arial" w:hAnsi="Arial" w:cs="Arial"/>
                      <w:b/>
                      <w:sz w:val="24"/>
                      <w:szCs w:val="24"/>
                    </w:rPr>
                    <w:t>Mail</w:t>
                  </w:r>
                  <w:r w:rsidRPr="007C7F66">
                    <w:rPr>
                      <w:rFonts w:ascii="Arial" w:hAnsi="Arial" w:cs="Arial"/>
                      <w:sz w:val="24"/>
                      <w:szCs w:val="24"/>
                    </w:rPr>
                    <w:t xml:space="preserve"> : </w:t>
                  </w:r>
                  <w:hyperlink r:id="rId8" w:history="1">
                    <w:r w:rsidRPr="007C7F66">
                      <w:rPr>
                        <w:rStyle w:val="Lienhypertexte"/>
                        <w:rFonts w:ascii="Arial" w:hAnsi="Arial" w:cs="Arial"/>
                        <w:sz w:val="24"/>
                        <w:szCs w:val="24"/>
                      </w:rPr>
                      <w:t>Spfatiaret2024@gmail.com</w:t>
                    </w:r>
                  </w:hyperlink>
                </w:p>
              </w:txbxContent>
            </v:textbox>
          </v:shape>
        </w:pict>
      </w:r>
    </w:p>
    <w:sectPr w:rsidR="00472641" w:rsidSect="00683D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B37BB"/>
    <w:multiLevelType w:val="hybridMultilevel"/>
    <w:tmpl w:val="299CB714"/>
    <w:lvl w:ilvl="0" w:tplc="F612C46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hyphenationZone w:val="425"/>
  <w:characterSpacingControl w:val="doNotCompress"/>
  <w:compat/>
  <w:rsids>
    <w:rsidRoot w:val="00BE5398"/>
    <w:rsid w:val="000231C9"/>
    <w:rsid w:val="00074DC7"/>
    <w:rsid w:val="000966E3"/>
    <w:rsid w:val="000E0803"/>
    <w:rsid w:val="00186793"/>
    <w:rsid w:val="00334173"/>
    <w:rsid w:val="00403DA1"/>
    <w:rsid w:val="00410252"/>
    <w:rsid w:val="00430242"/>
    <w:rsid w:val="00440110"/>
    <w:rsid w:val="00561883"/>
    <w:rsid w:val="00573CEB"/>
    <w:rsid w:val="00683D99"/>
    <w:rsid w:val="007C7F66"/>
    <w:rsid w:val="00815812"/>
    <w:rsid w:val="008E50AC"/>
    <w:rsid w:val="00987C9F"/>
    <w:rsid w:val="00987EA4"/>
    <w:rsid w:val="009C36B0"/>
    <w:rsid w:val="00A6091A"/>
    <w:rsid w:val="00B47578"/>
    <w:rsid w:val="00B94ECD"/>
    <w:rsid w:val="00BE5398"/>
    <w:rsid w:val="00C1449B"/>
    <w:rsid w:val="00CB182C"/>
    <w:rsid w:val="00CD3987"/>
    <w:rsid w:val="00DE2FDE"/>
    <w:rsid w:val="00EB0920"/>
    <w:rsid w:val="00EE595A"/>
    <w:rsid w:val="00EF35D4"/>
    <w:rsid w:val="00F07F2A"/>
    <w:rsid w:val="00F72633"/>
    <w:rsid w:val="00FC5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D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E539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E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539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C7F66"/>
    <w:rPr>
      <w:color w:val="0000FF" w:themeColor="hyperlink"/>
      <w:u w:val="single"/>
    </w:rPr>
  </w:style>
  <w:style w:type="character" w:customStyle="1" w:styleId="adtyne">
    <w:name w:val="adtyne"/>
    <w:basedOn w:val="Policepardfaut"/>
    <w:rsid w:val="007C7F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fatiaret2024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pfatiaret2024.wixsit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MICROSTAR</dc:creator>
  <cp:lastModifiedBy>MICROSTAR</cp:lastModifiedBy>
  <cp:revision>2</cp:revision>
  <dcterms:created xsi:type="dcterms:W3CDTF">2024-12-03T21:09:00Z</dcterms:created>
  <dcterms:modified xsi:type="dcterms:W3CDTF">2024-12-03T21:25:00Z</dcterms:modified>
</cp:coreProperties>
</file>