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1F" w:rsidRPr="00CD7A5C" w:rsidRDefault="00E90EC8" w:rsidP="0059201F">
      <w:pPr>
        <w:jc w:val="center"/>
        <w:rPr>
          <w:rFonts w:ascii="Andalus" w:hAnsi="Andalus" w:cs="Andalus"/>
          <w:sz w:val="28"/>
          <w:szCs w:val="28"/>
          <w:lang w:bidi="ar-DZ"/>
        </w:rPr>
      </w:pPr>
      <w:r w:rsidRPr="00CD7A5C">
        <w:rPr>
          <w:rFonts w:ascii="Andalus" w:hAnsi="Andalus" w:cs="Andalus"/>
          <w:noProof/>
          <w:rtl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137033</wp:posOffset>
            </wp:positionH>
            <wp:positionV relativeFrom="paragraph">
              <wp:posOffset>81407</wp:posOffset>
            </wp:positionV>
            <wp:extent cx="418592" cy="321869"/>
            <wp:effectExtent l="19050" t="0" r="508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" cy="3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44B" w:rsidRPr="00CD7A5C">
        <w:rPr>
          <w:rFonts w:ascii="Andalus" w:hAnsi="Andalus" w:cs="Andalus"/>
        </w:rPr>
        <w:t xml:space="preserve"> </w:t>
      </w:r>
      <w:proofErr w:type="spellStart"/>
      <w:r w:rsidR="0059201F" w:rsidRPr="00CD7A5C">
        <w:rPr>
          <w:rFonts w:ascii="Andalus" w:hAnsi="Andalus" w:cs="Andalus"/>
          <w:sz w:val="28"/>
          <w:szCs w:val="28"/>
          <w:rtl/>
        </w:rPr>
        <w:t>الج</w:t>
      </w:r>
      <w:proofErr w:type="spellEnd"/>
      <w:r w:rsidR="0059201F" w:rsidRPr="00CD7A5C">
        <w:rPr>
          <w:rFonts w:ascii="Andalus" w:hAnsi="Andalus" w:cs="Andalus"/>
          <w:sz w:val="28"/>
          <w:szCs w:val="28"/>
          <w:rtl/>
          <w:lang w:bidi="ar-DZ"/>
        </w:rPr>
        <w:t>ـ</w:t>
      </w:r>
      <w:proofErr w:type="spellStart"/>
      <w:r w:rsidR="0059201F" w:rsidRPr="00CD7A5C">
        <w:rPr>
          <w:rFonts w:ascii="Andalus" w:hAnsi="Andalus" w:cs="Andalus"/>
          <w:sz w:val="28"/>
          <w:szCs w:val="28"/>
          <w:rtl/>
        </w:rPr>
        <w:t>مهـوريــة</w:t>
      </w:r>
      <w:proofErr w:type="spellEnd"/>
      <w:r w:rsidR="0059201F" w:rsidRPr="00CD7A5C">
        <w:rPr>
          <w:rFonts w:ascii="Andalus" w:hAnsi="Andalus" w:cs="Andalus"/>
          <w:sz w:val="28"/>
          <w:szCs w:val="28"/>
          <w:rtl/>
        </w:rPr>
        <w:t xml:space="preserve"> الجـزائــريــة الديـمـقـراطيــة الشـعــبيــة</w:t>
      </w:r>
    </w:p>
    <w:p w:rsidR="0059201F" w:rsidRDefault="009B2DA8" w:rsidP="009B2DA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وزارة</w:t>
      </w:r>
      <w:proofErr w:type="gramEnd"/>
      <w:r>
        <w:rPr>
          <w:rFonts w:hint="cs"/>
          <w:rtl/>
          <w:lang w:bidi="ar-DZ"/>
        </w:rPr>
        <w:t xml:space="preserve"> التعليم العالي والبحث العلمي</w:t>
      </w:r>
    </w:p>
    <w:p w:rsidR="009B2DA8" w:rsidRDefault="009B2DA8" w:rsidP="009B2DA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جامعة ابن خلدون </w:t>
      </w:r>
      <w:r>
        <w:rPr>
          <w:rtl/>
          <w:lang w:bidi="ar-DZ"/>
        </w:rPr>
        <w:t>–</w:t>
      </w:r>
      <w:proofErr w:type="spellStart"/>
      <w:r>
        <w:rPr>
          <w:rFonts w:hint="cs"/>
          <w:rtl/>
          <w:lang w:bidi="ar-DZ"/>
        </w:rPr>
        <w:t>تيارت</w:t>
      </w:r>
      <w:proofErr w:type="spellEnd"/>
      <w:r>
        <w:rPr>
          <w:rFonts w:hint="cs"/>
          <w:rtl/>
          <w:lang w:bidi="ar-DZ"/>
        </w:rPr>
        <w:t>-</w:t>
      </w:r>
    </w:p>
    <w:p w:rsidR="009B2DA8" w:rsidRDefault="009B2DA8" w:rsidP="009B2DA8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كلية علوم الطبيعة </w:t>
      </w:r>
      <w:proofErr w:type="spellStart"/>
      <w:r>
        <w:rPr>
          <w:rFonts w:hint="cs"/>
          <w:rtl/>
          <w:lang w:bidi="ar-DZ"/>
        </w:rPr>
        <w:t>زالحياة</w:t>
      </w:r>
      <w:proofErr w:type="spellEnd"/>
    </w:p>
    <w:p w:rsidR="009B2DA8" w:rsidRPr="0059201F" w:rsidRDefault="009B2DA8" w:rsidP="009B2DA8">
      <w:pPr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السنة</w:t>
      </w:r>
      <w:proofErr w:type="gramEnd"/>
      <w:r>
        <w:rPr>
          <w:rFonts w:hint="cs"/>
          <w:rtl/>
          <w:lang w:bidi="ar-DZ"/>
        </w:rPr>
        <w:t xml:space="preserve"> الجامعية: 2022-2023</w:t>
      </w:r>
    </w:p>
    <w:p w:rsidR="0059201F" w:rsidRPr="00CD7A5C" w:rsidRDefault="0059201F" w:rsidP="0022392D">
      <w:pPr>
        <w:jc w:val="center"/>
        <w:rPr>
          <w:sz w:val="10"/>
          <w:szCs w:val="10"/>
          <w:rtl/>
        </w:rPr>
      </w:pPr>
    </w:p>
    <w:p w:rsidR="0059201F" w:rsidRPr="00CD7A5C" w:rsidRDefault="0059201F" w:rsidP="0022392D">
      <w:pPr>
        <w:jc w:val="center"/>
        <w:rPr>
          <w:sz w:val="10"/>
          <w:szCs w:val="10"/>
          <w:rtl/>
        </w:rPr>
      </w:pPr>
    </w:p>
    <w:p w:rsidR="00123E92" w:rsidRDefault="009E544B" w:rsidP="0022392D">
      <w:pPr>
        <w:jc w:val="center"/>
        <w:rPr>
          <w:rtl/>
          <w:lang w:bidi="ar-DZ"/>
        </w:rPr>
      </w:pPr>
      <w:r>
        <w:t xml:space="preserve"> </w:t>
      </w:r>
      <w:r w:rsidR="0031068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2pt;height:40.3pt" fillcolor="#0070c0" strokecolor="#0070c0">
            <v:shadow on="t" color="#b2b2b2" opacity="52429f" offset="3pt"/>
            <v:textpath style="font-family:&quot;Times New Roman&quot;;v-text-kern:t" trim="t" fitpath="t" string="التسجيل في السنة أولى ماستر (2022-2023)"/>
          </v:shape>
        </w:pict>
      </w:r>
    </w:p>
    <w:p w:rsidR="00C31CED" w:rsidRDefault="00C31CED" w:rsidP="00C31CED">
      <w:pPr>
        <w:jc w:val="center"/>
        <w:rPr>
          <w:sz w:val="16"/>
          <w:szCs w:val="16"/>
          <w:lang w:bidi="ar-DZ"/>
        </w:rPr>
      </w:pPr>
    </w:p>
    <w:p w:rsidR="00D645DA" w:rsidRDefault="00D645DA" w:rsidP="00C31CED">
      <w:pPr>
        <w:jc w:val="center"/>
        <w:rPr>
          <w:sz w:val="16"/>
          <w:szCs w:val="16"/>
          <w:lang w:bidi="ar-DZ"/>
        </w:rPr>
      </w:pPr>
    </w:p>
    <w:p w:rsidR="00D645DA" w:rsidRDefault="00D645DA" w:rsidP="00C31CED">
      <w:pPr>
        <w:jc w:val="center"/>
        <w:rPr>
          <w:sz w:val="16"/>
          <w:szCs w:val="16"/>
          <w:lang w:bidi="ar-DZ"/>
        </w:rPr>
      </w:pPr>
    </w:p>
    <w:p w:rsidR="00D645DA" w:rsidRDefault="00D645DA" w:rsidP="00ED0232">
      <w:pPr>
        <w:jc w:val="center"/>
        <w:rPr>
          <w:rtl/>
          <w:lang w:bidi="ar-DZ"/>
        </w:rPr>
      </w:pPr>
    </w:p>
    <w:p w:rsidR="005E3682" w:rsidRDefault="005E3682" w:rsidP="00ED0232">
      <w:pPr>
        <w:jc w:val="center"/>
        <w:rPr>
          <w:rtl/>
          <w:lang w:bidi="ar-DZ"/>
        </w:rPr>
      </w:pPr>
    </w:p>
    <w:p w:rsidR="00D645DA" w:rsidRPr="00ED0232" w:rsidRDefault="00310689" w:rsidP="00310689">
      <w:pPr>
        <w:jc w:val="center"/>
        <w:rPr>
          <w:b/>
          <w:bCs/>
          <w:color w:val="FF0000"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ملف</w:t>
      </w:r>
      <w:proofErr w:type="gramEnd"/>
      <w:r w:rsidR="00D645DA" w:rsidRPr="00ED023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التسجيل:</w:t>
      </w:r>
    </w:p>
    <w:p w:rsidR="005E3682" w:rsidRPr="00ED0232" w:rsidRDefault="005E3682" w:rsidP="00ED0232">
      <w:pPr>
        <w:jc w:val="center"/>
        <w:rPr>
          <w:rtl/>
          <w:lang w:bidi="ar-DZ"/>
        </w:rPr>
      </w:pPr>
    </w:p>
    <w:p w:rsidR="00D645DA" w:rsidRPr="00ED0232" w:rsidRDefault="00D645DA" w:rsidP="00ED0232">
      <w:pPr>
        <w:rPr>
          <w:b/>
          <w:bCs/>
          <w:color w:val="7030A0"/>
          <w:sz w:val="32"/>
          <w:szCs w:val="32"/>
          <w:rtl/>
          <w:lang w:bidi="ar-DZ"/>
        </w:rPr>
      </w:pPr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-رسالة تحفيز      </w:t>
      </w:r>
      <w:r w:rsidRPr="00ED0232">
        <w:rPr>
          <w:b/>
          <w:bCs/>
          <w:color w:val="7030A0"/>
          <w:sz w:val="32"/>
          <w:szCs w:val="32"/>
          <w:lang w:bidi="ar-DZ"/>
        </w:rPr>
        <w:t>Lettre de motivation</w:t>
      </w:r>
    </w:p>
    <w:p w:rsidR="00D645DA" w:rsidRPr="00ED0232" w:rsidRDefault="00D645DA" w:rsidP="00ED0232">
      <w:pPr>
        <w:rPr>
          <w:b/>
          <w:bCs/>
          <w:color w:val="7030A0"/>
          <w:sz w:val="32"/>
          <w:szCs w:val="32"/>
          <w:lang w:bidi="ar-DZ"/>
        </w:rPr>
      </w:pPr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>-</w:t>
      </w:r>
      <w:r w:rsidR="00ED0232"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وصل </w:t>
      </w:r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حقوق التسجيل (200 </w:t>
      </w:r>
      <w:proofErr w:type="spellStart"/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>دج</w:t>
      </w:r>
      <w:proofErr w:type="spellEnd"/>
      <w:r w:rsidRPr="00ED023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)    </w:t>
      </w:r>
      <w:r w:rsidRPr="00ED0232">
        <w:rPr>
          <w:b/>
          <w:bCs/>
          <w:color w:val="7030A0"/>
          <w:sz w:val="32"/>
          <w:szCs w:val="32"/>
          <w:lang w:bidi="ar-DZ"/>
        </w:rPr>
        <w:t xml:space="preserve">Quittance des frais d’inscription [200 DA] </w:t>
      </w:r>
    </w:p>
    <w:p w:rsidR="00ED0232" w:rsidRPr="00ED0232" w:rsidRDefault="00ED0232" w:rsidP="00ED0232">
      <w:pPr>
        <w:pStyle w:val="PrformatHTML"/>
        <w:bidi/>
        <w:spacing w:line="344" w:lineRule="atLeast"/>
        <w:jc w:val="center"/>
        <w:rPr>
          <w:rFonts w:asciiTheme="majorBidi" w:hAnsiTheme="majorBidi" w:cstheme="majorBidi"/>
          <w:color w:val="202124"/>
          <w:sz w:val="30"/>
          <w:szCs w:val="30"/>
        </w:rPr>
      </w:pPr>
      <w:proofErr w:type="gramStart"/>
      <w:r w:rsidRPr="00ED0232">
        <w:rPr>
          <w:rFonts w:asciiTheme="majorBidi" w:hAnsiTheme="majorBidi" w:cstheme="majorBidi"/>
          <w:color w:val="0070C0"/>
          <w:sz w:val="22"/>
          <w:szCs w:val="22"/>
          <w:u w:val="single"/>
          <w:rtl/>
          <w:lang w:bidi="ar-DZ"/>
        </w:rPr>
        <w:t>ملاحظة</w:t>
      </w:r>
      <w:proofErr w:type="gramEnd"/>
      <w:r w:rsidRPr="00ED0232">
        <w:rPr>
          <w:rFonts w:asciiTheme="majorBidi" w:hAnsiTheme="majorBidi" w:cstheme="majorBidi"/>
          <w:color w:val="0070C0"/>
          <w:sz w:val="22"/>
          <w:szCs w:val="22"/>
          <w:rtl/>
          <w:lang w:bidi="ar-DZ"/>
        </w:rPr>
        <w:t>: يمكن تنزيل الوصل من الموقع الإلكتروني للكلية</w:t>
      </w:r>
      <w:r w:rsidR="00310689">
        <w:rPr>
          <w:rFonts w:asciiTheme="majorBidi" w:hAnsiTheme="majorBidi" w:cstheme="majorBidi" w:hint="cs"/>
          <w:color w:val="0070C0"/>
          <w:sz w:val="22"/>
          <w:szCs w:val="22"/>
          <w:rtl/>
          <w:lang w:bidi="ar-DZ"/>
        </w:rPr>
        <w:t>:</w:t>
      </w:r>
      <w:r w:rsidRPr="00ED0232">
        <w:rPr>
          <w:rFonts w:asciiTheme="majorBidi" w:hAnsiTheme="majorBidi" w:cstheme="majorBidi" w:hint="cs"/>
          <w:color w:val="202124"/>
          <w:szCs w:val="30"/>
          <w:rtl/>
          <w:lang/>
        </w:rPr>
        <w:t xml:space="preserve">  </w:t>
      </w:r>
    </w:p>
    <w:p w:rsidR="005E3682" w:rsidRPr="00ED0232" w:rsidRDefault="00ED0232" w:rsidP="00ED0232">
      <w:pPr>
        <w:jc w:val="center"/>
        <w:rPr>
          <w:color w:val="0070C0"/>
          <w:sz w:val="22"/>
          <w:szCs w:val="22"/>
          <w:lang w:bidi="ar-DZ"/>
        </w:rPr>
      </w:pPr>
      <w:r w:rsidRPr="00ED0232">
        <w:rPr>
          <w:color w:val="0070C0"/>
          <w:sz w:val="22"/>
          <w:szCs w:val="22"/>
          <w:u w:val="single"/>
          <w:lang w:bidi="ar-DZ"/>
        </w:rPr>
        <w:t>Remarque</w:t>
      </w:r>
      <w:r w:rsidRPr="00ED0232">
        <w:rPr>
          <w:color w:val="0070C0"/>
          <w:sz w:val="22"/>
          <w:szCs w:val="22"/>
          <w:lang w:bidi="ar-DZ"/>
        </w:rPr>
        <w:t> : La quittance est à télécharger sur le site web de la Faculté</w:t>
      </w:r>
      <w:r w:rsidR="00310689">
        <w:rPr>
          <w:color w:val="0070C0"/>
          <w:sz w:val="22"/>
          <w:szCs w:val="22"/>
          <w:lang w:bidi="ar-DZ"/>
        </w:rPr>
        <w:t> :</w:t>
      </w:r>
      <w:r w:rsidRPr="00ED0232">
        <w:rPr>
          <w:color w:val="0070C0"/>
          <w:sz w:val="22"/>
          <w:szCs w:val="22"/>
          <w:lang w:bidi="ar-DZ"/>
        </w:rPr>
        <w:t xml:space="preserve">    </w:t>
      </w:r>
    </w:p>
    <w:p w:rsidR="005E3682" w:rsidRPr="00ED0232" w:rsidRDefault="00ED0232" w:rsidP="00ED0232">
      <w:pPr>
        <w:jc w:val="center"/>
        <w:rPr>
          <w:b/>
          <w:bCs/>
          <w:color w:val="0070C0"/>
          <w:sz w:val="32"/>
          <w:szCs w:val="32"/>
          <w:rtl/>
          <w:lang w:bidi="ar-DZ"/>
        </w:rPr>
      </w:pPr>
      <w:hyperlink r:id="rId7" w:history="1">
        <w:r w:rsidRPr="00ED0232">
          <w:rPr>
            <w:rStyle w:val="Lienhypertexte"/>
            <w:rFonts w:asciiTheme="majorBidi" w:hAnsiTheme="majorBidi" w:cstheme="majorBidi"/>
            <w:sz w:val="22"/>
            <w:szCs w:val="22"/>
          </w:rPr>
          <w:t>fsnv.univ-tiaret.dz</w:t>
        </w:r>
      </w:hyperlink>
    </w:p>
    <w:p w:rsidR="005E3682" w:rsidRDefault="005E3682" w:rsidP="00ED0232">
      <w:pPr>
        <w:rPr>
          <w:b/>
          <w:bCs/>
          <w:color w:val="0070C0"/>
          <w:sz w:val="32"/>
          <w:szCs w:val="32"/>
          <w:lang w:bidi="ar-DZ"/>
        </w:rPr>
      </w:pPr>
    </w:p>
    <w:p w:rsidR="00ED0232" w:rsidRDefault="00ED0232" w:rsidP="00ED0232">
      <w:pPr>
        <w:rPr>
          <w:b/>
          <w:bCs/>
          <w:color w:val="0070C0"/>
          <w:sz w:val="32"/>
          <w:szCs w:val="32"/>
          <w:lang w:bidi="ar-DZ"/>
        </w:rPr>
      </w:pPr>
    </w:p>
    <w:p w:rsidR="00ED0232" w:rsidRPr="00ED0232" w:rsidRDefault="00ED0232" w:rsidP="00ED0232">
      <w:pPr>
        <w:rPr>
          <w:b/>
          <w:bCs/>
          <w:color w:val="0070C0"/>
          <w:sz w:val="32"/>
          <w:szCs w:val="32"/>
          <w:lang w:bidi="ar-DZ"/>
        </w:rPr>
      </w:pPr>
    </w:p>
    <w:p w:rsidR="005E3682" w:rsidRPr="005E3682" w:rsidRDefault="00310689" w:rsidP="00ED023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>إيداع</w:t>
      </w:r>
      <w:r w:rsidR="005E3682" w:rsidRPr="00ED023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الملف على مستوى</w:t>
      </w:r>
      <w:r w:rsidR="005E3682" w:rsidRPr="005E368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5E3682">
        <w:rPr>
          <w:rFonts w:hint="cs"/>
          <w:b/>
          <w:bCs/>
          <w:color w:val="FF0000"/>
          <w:sz w:val="32"/>
          <w:szCs w:val="32"/>
          <w:rtl/>
          <w:lang w:bidi="ar-DZ"/>
        </w:rPr>
        <w:t>الأقسام التالية</w:t>
      </w:r>
      <w:r w:rsidR="005E3682" w:rsidRPr="005E3682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</w:p>
    <w:p w:rsidR="005E3682" w:rsidRDefault="005E3682" w:rsidP="00D645DA">
      <w:pPr>
        <w:rPr>
          <w:b/>
          <w:bCs/>
          <w:color w:val="0070C0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3287"/>
        <w:gridCol w:w="4769"/>
      </w:tblGrid>
      <w:tr w:rsidR="005E3682" w:rsidTr="0050568E">
        <w:trPr>
          <w:trHeight w:val="763"/>
          <w:jc w:val="center"/>
        </w:trPr>
        <w:tc>
          <w:tcPr>
            <w:tcW w:w="3287" w:type="dxa"/>
            <w:vAlign w:val="center"/>
          </w:tcPr>
          <w:p w:rsidR="005E3682" w:rsidRPr="005E3682" w:rsidRDefault="005E3682" w:rsidP="005E3682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  <w:lang w:bidi="ar-DZ"/>
              </w:rPr>
            </w:pPr>
            <w:proofErr w:type="gramStart"/>
            <w:r w:rsidRPr="005E3682">
              <w:rPr>
                <w:rFonts w:hint="cs"/>
                <w:b/>
                <w:bCs/>
                <w:color w:val="7030A0"/>
                <w:sz w:val="32"/>
                <w:szCs w:val="32"/>
                <w:rtl/>
                <w:lang w:bidi="ar-DZ"/>
              </w:rPr>
              <w:t>الشعبة</w:t>
            </w:r>
            <w:proofErr w:type="gramEnd"/>
          </w:p>
        </w:tc>
        <w:tc>
          <w:tcPr>
            <w:tcW w:w="4769" w:type="dxa"/>
            <w:vAlign w:val="center"/>
          </w:tcPr>
          <w:p w:rsidR="005E3682" w:rsidRPr="005E3682" w:rsidRDefault="005E3682" w:rsidP="005E3682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  <w:lang w:bidi="ar-DZ"/>
              </w:rPr>
            </w:pPr>
            <w:proofErr w:type="gramStart"/>
            <w:r w:rsidRPr="005E3682">
              <w:rPr>
                <w:rFonts w:hint="cs"/>
                <w:b/>
                <w:bCs/>
                <w:color w:val="7030A0"/>
                <w:sz w:val="32"/>
                <w:szCs w:val="32"/>
                <w:rtl/>
                <w:lang w:bidi="ar-DZ"/>
              </w:rPr>
              <w:t>القسم</w:t>
            </w:r>
            <w:proofErr w:type="gramEnd"/>
          </w:p>
        </w:tc>
      </w:tr>
      <w:tr w:rsidR="005E3682" w:rsidTr="0050568E">
        <w:trPr>
          <w:trHeight w:val="763"/>
          <w:jc w:val="center"/>
        </w:trPr>
        <w:tc>
          <w:tcPr>
            <w:tcW w:w="3287" w:type="dxa"/>
            <w:vAlign w:val="center"/>
          </w:tcPr>
          <w:p w:rsidR="005E3682" w:rsidRDefault="005E3682" w:rsidP="005E3682">
            <w:pPr>
              <w:rPr>
                <w:b/>
                <w:bCs/>
                <w:color w:val="0070C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بيئة ومحيط + بيوتكنولوجيا</w:t>
            </w:r>
          </w:p>
        </w:tc>
        <w:tc>
          <w:tcPr>
            <w:tcW w:w="4769" w:type="dxa"/>
            <w:vAlign w:val="center"/>
          </w:tcPr>
          <w:p w:rsidR="005E3682" w:rsidRDefault="005E3682" w:rsidP="005E3682">
            <w:pPr>
              <w:rPr>
                <w:b/>
                <w:bCs/>
                <w:color w:val="0070C0"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 xml:space="preserve">بيئة ومحيط </w:t>
            </w:r>
            <w:proofErr w:type="spellStart"/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وبيوتكنولوجيا</w:t>
            </w:r>
            <w:proofErr w:type="spellEnd"/>
            <w:r w:rsidR="00ED0232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 xml:space="preserve">   </w:t>
            </w:r>
            <w:r w:rsidR="00ED0232" w:rsidRPr="00ED0232">
              <w:rPr>
                <w:b/>
                <w:bCs/>
                <w:color w:val="0070C0"/>
                <w:sz w:val="28"/>
                <w:szCs w:val="28"/>
                <w:lang w:bidi="ar-DZ"/>
              </w:rPr>
              <w:t>[FSNV-bis]</w:t>
            </w:r>
          </w:p>
        </w:tc>
      </w:tr>
      <w:tr w:rsidR="005E3682" w:rsidTr="0050568E">
        <w:trPr>
          <w:trHeight w:val="763"/>
          <w:jc w:val="center"/>
        </w:trPr>
        <w:tc>
          <w:tcPr>
            <w:tcW w:w="3287" w:type="dxa"/>
            <w:vAlign w:val="center"/>
          </w:tcPr>
          <w:p w:rsidR="005E3682" w:rsidRDefault="005E3682" w:rsidP="005E3682">
            <w:pPr>
              <w:rPr>
                <w:b/>
                <w:bCs/>
                <w:color w:val="0070C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 xml:space="preserve">علوم </w:t>
            </w:r>
            <w:proofErr w:type="spellStart"/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فلاحية</w:t>
            </w:r>
            <w:proofErr w:type="spellEnd"/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 xml:space="preserve"> + علوم الغذاء</w:t>
            </w:r>
          </w:p>
        </w:tc>
        <w:tc>
          <w:tcPr>
            <w:tcW w:w="4769" w:type="dxa"/>
            <w:vAlign w:val="center"/>
          </w:tcPr>
          <w:p w:rsidR="005E3682" w:rsidRDefault="005E3682" w:rsidP="00310689">
            <w:pPr>
              <w:rPr>
                <w:b/>
                <w:bCs/>
                <w:color w:val="0070C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التغذية والتكنولوجية</w:t>
            </w:r>
            <w:r w:rsidR="003F1853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الغذائية</w:t>
            </w:r>
            <w:r w:rsidR="00310689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310689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الفلاحية</w:t>
            </w:r>
            <w:proofErr w:type="spellEnd"/>
          </w:p>
        </w:tc>
      </w:tr>
      <w:tr w:rsidR="005E3682" w:rsidTr="0050568E">
        <w:trPr>
          <w:trHeight w:val="789"/>
          <w:jc w:val="center"/>
        </w:trPr>
        <w:tc>
          <w:tcPr>
            <w:tcW w:w="3287" w:type="dxa"/>
            <w:vAlign w:val="center"/>
          </w:tcPr>
          <w:p w:rsidR="005E3682" w:rsidRDefault="005E3682" w:rsidP="00847661">
            <w:pPr>
              <w:rPr>
                <w:b/>
                <w:bCs/>
                <w:color w:val="0070C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علوم بي</w:t>
            </w:r>
            <w:r w:rsidR="00847661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و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لوجية</w:t>
            </w:r>
          </w:p>
        </w:tc>
        <w:tc>
          <w:tcPr>
            <w:tcW w:w="4769" w:type="dxa"/>
            <w:vAlign w:val="center"/>
          </w:tcPr>
          <w:p w:rsidR="005E3682" w:rsidRDefault="005E3682" w:rsidP="005E3682">
            <w:pPr>
              <w:rPr>
                <w:b/>
                <w:bCs/>
                <w:color w:val="0070C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علوم الطبيعة والحياة</w:t>
            </w:r>
          </w:p>
        </w:tc>
      </w:tr>
    </w:tbl>
    <w:p w:rsidR="005E3682" w:rsidRPr="0050568E" w:rsidRDefault="005E3682" w:rsidP="005E3682">
      <w:pPr>
        <w:rPr>
          <w:b/>
          <w:bCs/>
          <w:color w:val="0070C0"/>
          <w:sz w:val="18"/>
          <w:szCs w:val="18"/>
          <w:rtl/>
          <w:lang w:bidi="ar-DZ"/>
        </w:rPr>
      </w:pPr>
    </w:p>
    <w:p w:rsidR="005E3682" w:rsidRDefault="005E3682" w:rsidP="005E3682">
      <w:pPr>
        <w:rPr>
          <w:b/>
          <w:bCs/>
          <w:color w:val="0070C0"/>
          <w:sz w:val="32"/>
          <w:szCs w:val="32"/>
          <w:rtl/>
          <w:lang w:bidi="ar-DZ"/>
        </w:rPr>
      </w:pPr>
    </w:p>
    <w:p w:rsidR="005E3682" w:rsidRDefault="005E3682" w:rsidP="005E3682">
      <w:pPr>
        <w:rPr>
          <w:b/>
          <w:bCs/>
          <w:color w:val="0070C0"/>
          <w:sz w:val="32"/>
          <w:szCs w:val="32"/>
          <w:rtl/>
          <w:lang w:bidi="ar-DZ"/>
        </w:rPr>
      </w:pPr>
    </w:p>
    <w:p w:rsidR="005E3682" w:rsidRPr="0050568E" w:rsidRDefault="005E3682" w:rsidP="005E3682">
      <w:pPr>
        <w:rPr>
          <w:b/>
          <w:bCs/>
          <w:color w:val="0070C0"/>
          <w:sz w:val="16"/>
          <w:szCs w:val="16"/>
          <w:rtl/>
          <w:lang w:bidi="ar-DZ"/>
        </w:rPr>
      </w:pPr>
    </w:p>
    <w:p w:rsidR="005E3682" w:rsidRPr="003F1853" w:rsidRDefault="005E3682" w:rsidP="00310689">
      <w:pPr>
        <w:jc w:val="center"/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</w:pPr>
      <w:r w:rsidRPr="003F1853">
        <w:rPr>
          <w:rFonts w:ascii="Andalus" w:hAnsi="Andalus" w:cs="Andalus"/>
          <w:b/>
          <w:bCs/>
          <w:color w:val="FF0000"/>
          <w:sz w:val="40"/>
          <w:szCs w:val="40"/>
          <w:u w:val="single"/>
          <w:rtl/>
          <w:lang w:bidi="ar-DZ"/>
        </w:rPr>
        <w:t>آخر أجل للتسجيل</w:t>
      </w:r>
      <w:r w:rsidRPr="003F1853">
        <w:rPr>
          <w:rFonts w:ascii="Andalus" w:hAnsi="Andalus" w:cs="Andalus"/>
          <w:b/>
          <w:bCs/>
          <w:color w:val="7030A0"/>
          <w:sz w:val="40"/>
          <w:szCs w:val="40"/>
          <w:rtl/>
          <w:lang w:bidi="ar-DZ"/>
        </w:rPr>
        <w:t>:</w:t>
      </w:r>
      <w:r w:rsidR="00310689">
        <w:rPr>
          <w:rFonts w:ascii="Andalus" w:hAnsi="Andalus" w:cs="Andalus" w:hint="cs"/>
          <w:b/>
          <w:bCs/>
          <w:color w:val="7030A0"/>
          <w:sz w:val="40"/>
          <w:szCs w:val="40"/>
          <w:rtl/>
          <w:lang w:bidi="ar-DZ"/>
        </w:rPr>
        <w:t xml:space="preserve"> </w:t>
      </w:r>
      <w:proofErr w:type="gramStart"/>
      <w:r w:rsidRPr="003F1853">
        <w:rPr>
          <w:rFonts w:ascii="Andalus" w:hAnsi="Andalus" w:cs="Andalus"/>
          <w:b/>
          <w:bCs/>
          <w:color w:val="7030A0"/>
          <w:sz w:val="40"/>
          <w:szCs w:val="40"/>
          <w:rtl/>
          <w:lang w:bidi="ar-DZ"/>
        </w:rPr>
        <w:t>الخميس</w:t>
      </w:r>
      <w:proofErr w:type="gramEnd"/>
      <w:r w:rsidRPr="003F1853">
        <w:rPr>
          <w:rFonts w:ascii="Andalus" w:hAnsi="Andalus" w:cs="Andalus"/>
          <w:b/>
          <w:bCs/>
          <w:color w:val="7030A0"/>
          <w:sz w:val="40"/>
          <w:szCs w:val="40"/>
          <w:rtl/>
          <w:lang w:bidi="ar-DZ"/>
        </w:rPr>
        <w:t xml:space="preserve"> 22 سبتمبر 2022</w:t>
      </w: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Default="005E3682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</w:p>
    <w:p w:rsidR="005E3682" w:rsidRPr="005E3682" w:rsidRDefault="00526A64" w:rsidP="005E3682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526A64">
        <w:rPr>
          <w:b/>
          <w:bCs/>
          <w:color w:val="FF0000"/>
          <w:sz w:val="32"/>
          <w:szCs w:val="32"/>
          <w:lang w:bidi="ar-DZ"/>
        </w:rPr>
        <w:pict>
          <v:shape id="_x0000_i1026" type="#_x0000_t136" style="width:123.85pt;height:20.75pt" fillcolor="#369" stroked="f">
            <v:shadow on="t" color="#b2b2b2" opacity="52429f" offset="3pt"/>
            <v:textpath style="font-family:&quot;Times New Roman&quot;;v-text-kern:t" trim="t" fitpath="t" string="بالتوفيق للجميع"/>
          </v:shape>
        </w:pict>
      </w:r>
    </w:p>
    <w:sectPr w:rsidR="005E3682" w:rsidRPr="005E3682" w:rsidSect="00D645DA">
      <w:pgSz w:w="11906" w:h="16838"/>
      <w:pgMar w:top="851" w:right="624" w:bottom="851" w:left="62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2D07"/>
    <w:multiLevelType w:val="hybridMultilevel"/>
    <w:tmpl w:val="7640DECA"/>
    <w:lvl w:ilvl="0" w:tplc="BE72B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savePreviewPicture/>
  <w:compat/>
  <w:rsids>
    <w:rsidRoot w:val="009E544B"/>
    <w:rsid w:val="000B100B"/>
    <w:rsid w:val="00116AED"/>
    <w:rsid w:val="00123E92"/>
    <w:rsid w:val="00136DB8"/>
    <w:rsid w:val="00146595"/>
    <w:rsid w:val="001A42FB"/>
    <w:rsid w:val="001A6E72"/>
    <w:rsid w:val="001B6EB7"/>
    <w:rsid w:val="001E5A09"/>
    <w:rsid w:val="0022392D"/>
    <w:rsid w:val="00310689"/>
    <w:rsid w:val="003F1853"/>
    <w:rsid w:val="0049672F"/>
    <w:rsid w:val="004E6143"/>
    <w:rsid w:val="0050568E"/>
    <w:rsid w:val="005068F1"/>
    <w:rsid w:val="00516B66"/>
    <w:rsid w:val="00526A64"/>
    <w:rsid w:val="00535C05"/>
    <w:rsid w:val="0059201F"/>
    <w:rsid w:val="005A327A"/>
    <w:rsid w:val="005C3A3A"/>
    <w:rsid w:val="005E3682"/>
    <w:rsid w:val="006953EC"/>
    <w:rsid w:val="006D32E1"/>
    <w:rsid w:val="006F77D2"/>
    <w:rsid w:val="007F3EF2"/>
    <w:rsid w:val="007F4850"/>
    <w:rsid w:val="00820303"/>
    <w:rsid w:val="00821274"/>
    <w:rsid w:val="00847661"/>
    <w:rsid w:val="009B2DA8"/>
    <w:rsid w:val="009E544B"/>
    <w:rsid w:val="00A34BFF"/>
    <w:rsid w:val="00A74440"/>
    <w:rsid w:val="00AE29EE"/>
    <w:rsid w:val="00C31CED"/>
    <w:rsid w:val="00C96974"/>
    <w:rsid w:val="00CD7A5C"/>
    <w:rsid w:val="00D26B35"/>
    <w:rsid w:val="00D645DA"/>
    <w:rsid w:val="00D83804"/>
    <w:rsid w:val="00DA0873"/>
    <w:rsid w:val="00E90EC8"/>
    <w:rsid w:val="00EA1F89"/>
    <w:rsid w:val="00ED0232"/>
    <w:rsid w:val="00F443EE"/>
    <w:rsid w:val="00F646A6"/>
    <w:rsid w:val="00FA184D"/>
    <w:rsid w:val="00FD0CE6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35"/>
    <w:pPr>
      <w:bidi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27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1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1F89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rsid w:val="00C31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ED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D0232"/>
    <w:rPr>
      <w:rFonts w:ascii="Courier New" w:hAnsi="Courier New" w:cs="Courier New"/>
      <w:lang w:val="fr-FR" w:eastAsia="fr-FR"/>
    </w:rPr>
  </w:style>
  <w:style w:type="character" w:customStyle="1" w:styleId="y2iqfc">
    <w:name w:val="y2iqfc"/>
    <w:basedOn w:val="Policepardfaut"/>
    <w:rsid w:val="00ED0232"/>
  </w:style>
  <w:style w:type="character" w:styleId="Lienhypertexte">
    <w:name w:val="Hyperlink"/>
    <w:basedOn w:val="Policepardfaut"/>
    <w:uiPriority w:val="99"/>
    <w:unhideWhenUsed/>
    <w:rsid w:val="00ED0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mohinfo</cp:lastModifiedBy>
  <cp:revision>5</cp:revision>
  <cp:lastPrinted>2022-09-18T15:05:00Z</cp:lastPrinted>
  <dcterms:created xsi:type="dcterms:W3CDTF">2022-09-18T12:23:00Z</dcterms:created>
  <dcterms:modified xsi:type="dcterms:W3CDTF">2022-09-18T16:26:00Z</dcterms:modified>
</cp:coreProperties>
</file>