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80" w:rsidRDefault="007D6550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7A18A3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de remplacement </w:t>
      </w:r>
      <w:r w:rsidR="00742180"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du 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Semestre pair [S4]</w:t>
      </w:r>
    </w:p>
    <w:p w:rsidR="007D6550" w:rsidRPr="00742180" w:rsidRDefault="007D6550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[2022-2023]</w:t>
      </w:r>
    </w:p>
    <w:p w:rsidR="004819CA" w:rsidRPr="00742180" w:rsidRDefault="007D6550" w:rsidP="007D6550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</w:pP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L2 E</w:t>
      </w:r>
      <w:r w:rsidR="00742180"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cologie et environnement</w:t>
      </w: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</w:p>
    <w:tbl>
      <w:tblPr>
        <w:tblpPr w:leftFromText="141" w:rightFromText="141" w:vertAnchor="page" w:horzAnchor="margin" w:tblpY="7178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2703"/>
        <w:gridCol w:w="2766"/>
        <w:gridCol w:w="1823"/>
      </w:tblGrid>
      <w:tr w:rsidR="00FC0A2A" w:rsidRPr="00EB1711" w:rsidTr="007A18A3">
        <w:trPr>
          <w:trHeight w:val="320"/>
        </w:trPr>
        <w:tc>
          <w:tcPr>
            <w:tcW w:w="2508" w:type="dxa"/>
            <w:vAlign w:val="center"/>
          </w:tcPr>
          <w:p w:rsidR="00FC0A2A" w:rsidRPr="00EB1711" w:rsidRDefault="00FC0A2A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vAlign w:val="center"/>
          </w:tcPr>
          <w:p w:rsidR="00FC0A2A" w:rsidRPr="00EB1711" w:rsidRDefault="00FC0A2A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766" w:type="dxa"/>
          </w:tcPr>
          <w:p w:rsidR="00FC0A2A" w:rsidRPr="00EB1711" w:rsidRDefault="00FC0A2A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Etudiant</w:t>
            </w:r>
          </w:p>
        </w:tc>
        <w:tc>
          <w:tcPr>
            <w:tcW w:w="1823" w:type="dxa"/>
          </w:tcPr>
          <w:p w:rsidR="00FC0A2A" w:rsidRPr="00EB1711" w:rsidRDefault="00FC0A2A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Enseignant</w:t>
            </w:r>
          </w:p>
        </w:tc>
      </w:tr>
      <w:tr w:rsidR="00CB4150" w:rsidRPr="00EB1711" w:rsidTr="007A18A3">
        <w:trPr>
          <w:trHeight w:hRule="exact" w:val="814"/>
        </w:trPr>
        <w:tc>
          <w:tcPr>
            <w:tcW w:w="2508" w:type="dxa"/>
            <w:vMerge w:val="restart"/>
            <w:vAlign w:val="center"/>
          </w:tcPr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vAlign w:val="center"/>
          </w:tcPr>
          <w:p w:rsidR="00CB4150" w:rsidRPr="00EB1711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Botanique </w:t>
            </w:r>
          </w:p>
        </w:tc>
        <w:tc>
          <w:tcPr>
            <w:tcW w:w="2766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-DIBOUCHE Fatima Zohra</w:t>
            </w:r>
          </w:p>
        </w:tc>
        <w:tc>
          <w:tcPr>
            <w:tcW w:w="1823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50">
              <w:rPr>
                <w:rFonts w:ascii="Times New Roman" w:hAnsi="Times New Roman" w:cs="Times New Roman"/>
                <w:sz w:val="20"/>
                <w:szCs w:val="20"/>
              </w:rPr>
              <w:t>Mr MIARA</w:t>
            </w:r>
          </w:p>
        </w:tc>
      </w:tr>
      <w:tr w:rsidR="00CB4150" w:rsidRPr="00EB1711" w:rsidTr="007A18A3">
        <w:trPr>
          <w:trHeight w:hRule="exact" w:val="979"/>
        </w:trPr>
        <w:tc>
          <w:tcPr>
            <w:tcW w:w="2508" w:type="dxa"/>
            <w:vMerge/>
            <w:vAlign w:val="center"/>
          </w:tcPr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B4150" w:rsidRPr="00EB1711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Microbiologie</w:t>
            </w:r>
          </w:p>
        </w:tc>
        <w:tc>
          <w:tcPr>
            <w:tcW w:w="2766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-TOUATI Samah</w:t>
            </w:r>
          </w:p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-BELKHIR Hadjer</w:t>
            </w:r>
          </w:p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-DJELLO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L Ikram</w:t>
            </w:r>
          </w:p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-BOUZIANE Hadjer</w:t>
            </w:r>
          </w:p>
        </w:tc>
        <w:tc>
          <w:tcPr>
            <w:tcW w:w="1823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50">
              <w:rPr>
                <w:rFonts w:ascii="Times New Roman" w:hAnsi="Times New Roman" w:cs="Times New Roman"/>
                <w:sz w:val="20"/>
                <w:szCs w:val="20"/>
              </w:rPr>
              <w:t>Mme MEDJBER</w:t>
            </w:r>
          </w:p>
        </w:tc>
      </w:tr>
      <w:tr w:rsidR="00CB4150" w:rsidRPr="00EB1711" w:rsidTr="007A18A3">
        <w:trPr>
          <w:trHeight w:hRule="exact" w:val="814"/>
        </w:trPr>
        <w:tc>
          <w:tcPr>
            <w:tcW w:w="2508" w:type="dxa"/>
            <w:vMerge w:val="restart"/>
            <w:vAlign w:val="center"/>
          </w:tcPr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vAlign w:val="center"/>
          </w:tcPr>
          <w:p w:rsid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 statistique</w:t>
            </w: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383" w:rsidRPr="00EB1711" w:rsidRDefault="00F1138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-DIBOUCHE Fatima Zohra</w:t>
            </w:r>
          </w:p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-OUAKID Nedjmeddine</w:t>
            </w:r>
          </w:p>
          <w:p w:rsid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-BRAHIM Nesrine</w:t>
            </w:r>
          </w:p>
          <w:p w:rsidR="00331AF9" w:rsidRPr="00CB4150" w:rsidRDefault="00331AF9" w:rsidP="007A18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-DJEBLI Amel</w:t>
            </w:r>
          </w:p>
        </w:tc>
        <w:tc>
          <w:tcPr>
            <w:tcW w:w="1823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50">
              <w:rPr>
                <w:rFonts w:ascii="Times New Roman" w:hAnsi="Times New Roman" w:cs="Times New Roman"/>
                <w:sz w:val="20"/>
                <w:szCs w:val="20"/>
              </w:rPr>
              <w:t>Mr MILOUA</w:t>
            </w:r>
          </w:p>
        </w:tc>
      </w:tr>
      <w:tr w:rsidR="00CB4150" w:rsidRPr="00EB1711" w:rsidTr="007A18A3">
        <w:trPr>
          <w:trHeight w:hRule="exact" w:val="814"/>
        </w:trPr>
        <w:tc>
          <w:tcPr>
            <w:tcW w:w="2508" w:type="dxa"/>
            <w:vMerge/>
            <w:vAlign w:val="center"/>
          </w:tcPr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B4150" w:rsidRPr="00EB1711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Ecologie</w:t>
            </w:r>
          </w:p>
        </w:tc>
        <w:tc>
          <w:tcPr>
            <w:tcW w:w="2766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-BOUZIANE Hadjer</w:t>
            </w:r>
          </w:p>
        </w:tc>
        <w:tc>
          <w:tcPr>
            <w:tcW w:w="1823" w:type="dxa"/>
            <w:vAlign w:val="center"/>
          </w:tcPr>
          <w:p w:rsidR="00CB4150" w:rsidRPr="00CB4150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50">
              <w:rPr>
                <w:rFonts w:ascii="Times New Roman" w:hAnsi="Times New Roman" w:cs="Times New Roman"/>
                <w:sz w:val="20"/>
                <w:szCs w:val="20"/>
              </w:rPr>
              <w:t>Mme OMAR</w:t>
            </w:r>
          </w:p>
        </w:tc>
      </w:tr>
      <w:tr w:rsidR="00CB4150" w:rsidRPr="00EB1711" w:rsidTr="007A18A3">
        <w:trPr>
          <w:trHeight w:hRule="exact" w:val="814"/>
        </w:trPr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Mardi</w:t>
            </w:r>
          </w:p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4150" w:rsidRPr="00EB1711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CB4150" w:rsidRPr="00EB1711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MEIFF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-DIBOUCHE Fatima Zohra</w:t>
            </w:r>
          </w:p>
          <w:p w:rsidR="00CB4150" w:rsidRPr="00CB4150" w:rsidRDefault="00CB4150" w:rsidP="007A1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BOUZIANE</w:t>
            </w:r>
            <w:r w:rsidRPr="00CB4150">
              <w:rPr>
                <w:rFonts w:ascii="Times New Roman" w:hAnsi="Times New Roman" w:cs="Times New Roman"/>
                <w:sz w:val="16"/>
                <w:szCs w:val="16"/>
              </w:rPr>
              <w:t xml:space="preserve"> Hadjer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CB4150" w:rsidRPr="00CB4150" w:rsidRDefault="00CB4150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50">
              <w:rPr>
                <w:rFonts w:ascii="Times New Roman" w:hAnsi="Times New Roman" w:cs="Times New Roman"/>
                <w:sz w:val="20"/>
                <w:szCs w:val="20"/>
              </w:rPr>
              <w:t>Mme CHAFAA</w:t>
            </w:r>
          </w:p>
        </w:tc>
      </w:tr>
    </w:tbl>
    <w:p w:rsidR="00F11383" w:rsidRPr="00F11383" w:rsidRDefault="00F11383" w:rsidP="00F11383">
      <w:pPr>
        <w:bidi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F11383">
        <w:rPr>
          <w:rFonts w:ascii="Times New Roman" w:hAnsi="Times New Roman" w:cs="Times New Roman"/>
          <w:b/>
          <w:bCs/>
          <w:sz w:val="28"/>
          <w:szCs w:val="28"/>
          <w:lang w:bidi="ar-DZ"/>
        </w:rPr>
        <w:t>Heure : 9h.00’ à 10h.30’                             Lieu : Salle 6 [FSNV-bis]</w:t>
      </w:r>
    </w:p>
    <w:p w:rsidR="009B01D8" w:rsidRDefault="009B01D8" w:rsidP="002A2B49">
      <w:pPr>
        <w:jc w:val="center"/>
        <w:rPr>
          <w:rFonts w:ascii="Arial" w:hAnsi="Arial"/>
          <w:b/>
          <w:bCs/>
          <w:sz w:val="36"/>
          <w:szCs w:val="36"/>
          <w:highlight w:val="green"/>
        </w:rPr>
      </w:pPr>
    </w:p>
    <w:p w:rsidR="00DA0345" w:rsidRDefault="00DA0345" w:rsidP="004819CA">
      <w:pPr>
        <w:jc w:val="center"/>
      </w:pPr>
    </w:p>
    <w:p w:rsidR="004819CA" w:rsidRDefault="004819CA" w:rsidP="004819CA">
      <w:pPr>
        <w:jc w:val="center"/>
      </w:pPr>
    </w:p>
    <w:p w:rsidR="009B01D8" w:rsidRDefault="009B01D8" w:rsidP="00142BBB">
      <w:pPr>
        <w:spacing w:after="0" w:line="240" w:lineRule="auto"/>
        <w:rPr>
          <w:rFonts w:ascii="Comic Sans MS" w:eastAsia="Times New Roman" w:hAnsi="Comic Sans MS" w:cs="Calibri"/>
          <w:b/>
          <w:bCs/>
          <w:color w:val="7030A0"/>
          <w:sz w:val="28"/>
          <w:szCs w:val="28"/>
          <w:lang w:eastAsia="fr-FR"/>
        </w:rPr>
      </w:pPr>
    </w:p>
    <w:p w:rsidR="009B01D8" w:rsidRDefault="009B01D8" w:rsidP="00142BBB">
      <w:pPr>
        <w:spacing w:after="0" w:line="240" w:lineRule="auto"/>
        <w:rPr>
          <w:rFonts w:ascii="Comic Sans MS" w:eastAsia="Times New Roman" w:hAnsi="Comic Sans MS" w:cs="Calibri"/>
          <w:b/>
          <w:bCs/>
          <w:color w:val="7030A0"/>
          <w:sz w:val="28"/>
          <w:szCs w:val="28"/>
          <w:lang w:eastAsia="fr-FR"/>
        </w:rPr>
      </w:pPr>
    </w:p>
    <w:p w:rsidR="004B786A" w:rsidRDefault="004B786A" w:rsidP="004819CA">
      <w:pPr>
        <w:jc w:val="center"/>
      </w:pPr>
    </w:p>
    <w:p w:rsidR="004819CA" w:rsidRDefault="004819CA" w:rsidP="004819CA">
      <w:pPr>
        <w:jc w:val="center"/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7D6550" w:rsidRDefault="007D6550" w:rsidP="009B01D8">
      <w:pPr>
        <w:rPr>
          <w:rFonts w:ascii="Times New Roman" w:hAnsi="Times New Roman" w:cs="Times New Roman"/>
          <w:sz w:val="24"/>
          <w:szCs w:val="24"/>
        </w:rPr>
      </w:pPr>
    </w:p>
    <w:p w:rsidR="006452A2" w:rsidRDefault="006452A2" w:rsidP="009B01D8">
      <w:pPr>
        <w:rPr>
          <w:rFonts w:ascii="Times New Roman" w:hAnsi="Times New Roman" w:cs="Times New Roman"/>
          <w:sz w:val="24"/>
          <w:szCs w:val="24"/>
        </w:rPr>
      </w:pPr>
    </w:p>
    <w:p w:rsidR="004819CA" w:rsidRDefault="004819CA" w:rsidP="009B01D8">
      <w:pPr>
        <w:rPr>
          <w:rFonts w:ascii="Times New Roman" w:hAnsi="Times New Roman" w:cs="Times New Roman"/>
          <w:sz w:val="24"/>
          <w:szCs w:val="24"/>
        </w:rPr>
      </w:pPr>
      <w:r w:rsidRPr="00CC1693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4819CA" w:rsidRDefault="00F85006" w:rsidP="00481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006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65pt;height:20.75pt" fillcolor="#7030a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p w:rsidR="004819CA" w:rsidRDefault="004819CA" w:rsidP="00960FDD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42180" w:rsidRDefault="006452A2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Planning des examens </w:t>
      </w:r>
      <w:r w:rsidR="007A18A3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de remplacement </w:t>
      </w:r>
      <w:r w:rsid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 xml:space="preserve">du </w:t>
      </w: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Semestre pair [S4]</w:t>
      </w:r>
    </w:p>
    <w:p w:rsidR="006452A2" w:rsidRPr="00742180" w:rsidRDefault="006452A2" w:rsidP="00742180">
      <w:pPr>
        <w:bidi/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lang w:bidi="ar-DZ"/>
        </w:rPr>
      </w:pPr>
      <w:r w:rsidRPr="00742180">
        <w:rPr>
          <w:rFonts w:ascii="Times New Roman" w:hAnsi="Times New Roman" w:cs="Times New Roman"/>
          <w:color w:val="FF0000"/>
          <w:sz w:val="48"/>
          <w:szCs w:val="48"/>
          <w:lang w:bidi="ar-DZ"/>
        </w:rPr>
        <w:t>[2022-2023]</w:t>
      </w:r>
    </w:p>
    <w:tbl>
      <w:tblPr>
        <w:tblpPr w:leftFromText="141" w:rightFromText="141" w:vertAnchor="page" w:horzAnchor="margin" w:tblpY="8042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2400"/>
        <w:gridCol w:w="3111"/>
        <w:gridCol w:w="1838"/>
      </w:tblGrid>
      <w:tr w:rsidR="007A18A3" w:rsidRPr="00EB1711" w:rsidTr="007A18A3">
        <w:trPr>
          <w:trHeight w:val="353"/>
        </w:trPr>
        <w:tc>
          <w:tcPr>
            <w:tcW w:w="2528" w:type="dxa"/>
            <w:vAlign w:val="center"/>
          </w:tcPr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00" w:type="dxa"/>
            <w:vAlign w:val="center"/>
          </w:tcPr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3111" w:type="dxa"/>
          </w:tcPr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Etudiant</w:t>
            </w:r>
          </w:p>
        </w:tc>
        <w:tc>
          <w:tcPr>
            <w:tcW w:w="1838" w:type="dxa"/>
          </w:tcPr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Enseignant</w:t>
            </w:r>
          </w:p>
        </w:tc>
      </w:tr>
      <w:tr w:rsidR="007A18A3" w:rsidRPr="00EB1711" w:rsidTr="007A18A3">
        <w:trPr>
          <w:trHeight w:hRule="exact" w:val="708"/>
        </w:trPr>
        <w:tc>
          <w:tcPr>
            <w:tcW w:w="2528" w:type="dxa"/>
            <w:vAlign w:val="center"/>
          </w:tcPr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Dimanche</w:t>
            </w:r>
          </w:p>
          <w:p w:rsidR="007A18A3" w:rsidRPr="00EB1711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Pr="00EB171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7A18A3" w:rsidRPr="00EB1711" w:rsidRDefault="007A18A3" w:rsidP="007A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Microbiologie </w:t>
            </w:r>
          </w:p>
        </w:tc>
        <w:tc>
          <w:tcPr>
            <w:tcW w:w="3111" w:type="dxa"/>
            <w:vAlign w:val="center"/>
          </w:tcPr>
          <w:p w:rsidR="007A18A3" w:rsidRPr="00F11383" w:rsidRDefault="007A18A3" w:rsidP="007A18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383">
              <w:rPr>
                <w:rFonts w:ascii="Times New Roman" w:hAnsi="Times New Roman" w:cs="Times New Roman"/>
                <w:sz w:val="18"/>
                <w:szCs w:val="18"/>
              </w:rPr>
              <w:t>DAOUDI Chahinez</w:t>
            </w:r>
          </w:p>
          <w:p w:rsidR="007A18A3" w:rsidRPr="00F11383" w:rsidRDefault="007A18A3" w:rsidP="007A18A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F11383">
              <w:rPr>
                <w:rFonts w:ascii="Times New Roman" w:hAnsi="Times New Roman" w:cs="Times New Roman"/>
                <w:sz w:val="18"/>
                <w:szCs w:val="18"/>
              </w:rPr>
              <w:t>BELKHAOUTI Loubna</w:t>
            </w:r>
          </w:p>
        </w:tc>
        <w:tc>
          <w:tcPr>
            <w:tcW w:w="1838" w:type="dxa"/>
            <w:vAlign w:val="center"/>
          </w:tcPr>
          <w:p w:rsidR="007A18A3" w:rsidRPr="00F11383" w:rsidRDefault="007A18A3" w:rsidP="007A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1383">
              <w:rPr>
                <w:rFonts w:ascii="Times New Roman" w:hAnsi="Times New Roman" w:cs="Times New Roman"/>
              </w:rPr>
              <w:t>Mme BOUBAKEUR</w:t>
            </w:r>
          </w:p>
        </w:tc>
      </w:tr>
    </w:tbl>
    <w:p w:rsidR="007D6550" w:rsidRPr="00742180" w:rsidRDefault="007A18A3" w:rsidP="006452A2">
      <w:pPr>
        <w:bidi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 xml:space="preserve"> </w:t>
      </w:r>
      <w:r w:rsidR="006452A2"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  <w:r w:rsidR="006452A2"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lang w:bidi="ar-DZ"/>
        </w:rPr>
        <w:t>L2 Biotechnologie</w:t>
      </w:r>
      <w:r w:rsidR="006452A2" w:rsidRPr="00742180">
        <w:rPr>
          <w:rFonts w:ascii="Times New Roman" w:hAnsi="Times New Roman" w:cs="Times New Roman"/>
          <w:b/>
          <w:bCs/>
          <w:color w:val="00B0F0"/>
          <w:sz w:val="36"/>
          <w:szCs w:val="36"/>
          <w:rtl/>
          <w:lang w:bidi="ar-DZ"/>
        </w:rPr>
        <w:t>"</w:t>
      </w: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D6550" w:rsidRPr="00F11383" w:rsidRDefault="00F11383" w:rsidP="007D6550">
      <w:pPr>
        <w:bidi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F11383">
        <w:rPr>
          <w:rFonts w:ascii="Times New Roman" w:hAnsi="Times New Roman" w:cs="Times New Roman"/>
          <w:b/>
          <w:bCs/>
          <w:sz w:val="28"/>
          <w:szCs w:val="28"/>
          <w:lang w:bidi="ar-DZ"/>
        </w:rPr>
        <w:t>Heure : 9h.00’ à 10h.30’                             Lieu : Salle 6 [FSNV-bis]</w:t>
      </w:r>
    </w:p>
    <w:p w:rsidR="007D6550" w:rsidRDefault="007D6550" w:rsidP="007D6550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4819CA" w:rsidRPr="006B32E5" w:rsidRDefault="004819CA" w:rsidP="004819CA">
      <w:pPr>
        <w:bidi/>
        <w:spacing w:after="0"/>
        <w:jc w:val="right"/>
        <w:rPr>
          <w:rFonts w:ascii="Times New Roman" w:hAnsi="Times New Roman" w:cs="Times New Roman"/>
          <w:sz w:val="20"/>
          <w:szCs w:val="20"/>
          <w:lang w:bidi="ar-DZ"/>
        </w:rPr>
      </w:pPr>
    </w:p>
    <w:p w:rsidR="00742180" w:rsidRDefault="00742180" w:rsidP="004819CA">
      <w:pPr>
        <w:jc w:val="center"/>
      </w:pPr>
    </w:p>
    <w:p w:rsidR="0023243A" w:rsidRDefault="0023243A" w:rsidP="009B01D8">
      <w:pPr>
        <w:rPr>
          <w:rFonts w:ascii="Times New Roman" w:hAnsi="Times New Roman" w:cs="Times New Roman"/>
          <w:sz w:val="24"/>
          <w:szCs w:val="24"/>
        </w:rPr>
      </w:pPr>
      <w:r w:rsidRPr="00CC1693">
        <w:rPr>
          <w:rFonts w:ascii="Times New Roman" w:hAnsi="Times New Roman" w:cs="Times New Roman"/>
          <w:sz w:val="24"/>
          <w:szCs w:val="24"/>
        </w:rPr>
        <w:t>Le Chef de Département</w:t>
      </w:r>
    </w:p>
    <w:p w:rsidR="00BC6A56" w:rsidRDefault="00BC6A56" w:rsidP="002324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243A" w:rsidRDefault="00F85006" w:rsidP="00784C33">
      <w:pPr>
        <w:jc w:val="center"/>
      </w:pPr>
      <w:r w:rsidRPr="00F85006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81.1pt;height:24.75pt" fillcolor="#7030a0" stroked="f">
            <v:shadow on="t" color="#b2b2b2" opacity="52429f" offset="3pt"/>
            <v:textpath style="font-family:&quot;Times New Roman&quot;;v-text-kern:t" trim="t" fitpath="t" string="Bonne chance"/>
          </v:shape>
        </w:pict>
      </w:r>
    </w:p>
    <w:sectPr w:rsidR="0023243A" w:rsidSect="007D6550">
      <w:headerReference w:type="default" r:id="rId8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12" w:rsidRDefault="00BC6412" w:rsidP="007D6550">
      <w:pPr>
        <w:spacing w:after="0" w:line="240" w:lineRule="auto"/>
      </w:pPr>
      <w:r>
        <w:separator/>
      </w:r>
    </w:p>
  </w:endnote>
  <w:endnote w:type="continuationSeparator" w:id="1">
    <w:p w:rsidR="00BC6412" w:rsidRDefault="00BC6412" w:rsidP="007D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12" w:rsidRDefault="00BC6412" w:rsidP="007D6550">
      <w:pPr>
        <w:spacing w:after="0" w:line="240" w:lineRule="auto"/>
      </w:pPr>
      <w:r>
        <w:separator/>
      </w:r>
    </w:p>
  </w:footnote>
  <w:footnote w:type="continuationSeparator" w:id="1">
    <w:p w:rsidR="00BC6412" w:rsidRDefault="00BC6412" w:rsidP="007D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50" w:rsidRDefault="000E4DE5" w:rsidP="007D6550">
    <w:pPr>
      <w:pStyle w:val="En-tte"/>
    </w:pPr>
    <w:r>
      <w:rPr>
        <w:noProof/>
        <w:lang w:eastAsia="fr-FR"/>
      </w:rPr>
      <w:drawing>
        <wp:inline distT="0" distB="0" distL="0" distR="0">
          <wp:extent cx="5756910" cy="1858010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85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7437"/>
    <w:multiLevelType w:val="hybridMultilevel"/>
    <w:tmpl w:val="6C380078"/>
    <w:lvl w:ilvl="0" w:tplc="2144A3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CA"/>
    <w:rsid w:val="00034821"/>
    <w:rsid w:val="000E35C3"/>
    <w:rsid w:val="000E4DE5"/>
    <w:rsid w:val="00142BBB"/>
    <w:rsid w:val="00215B7D"/>
    <w:rsid w:val="00224B30"/>
    <w:rsid w:val="0022798E"/>
    <w:rsid w:val="0023243A"/>
    <w:rsid w:val="00234AB1"/>
    <w:rsid w:val="002368B4"/>
    <w:rsid w:val="002714A0"/>
    <w:rsid w:val="002A00DA"/>
    <w:rsid w:val="002A2B49"/>
    <w:rsid w:val="002B374F"/>
    <w:rsid w:val="002D3085"/>
    <w:rsid w:val="002D34FA"/>
    <w:rsid w:val="002D3A45"/>
    <w:rsid w:val="002D697A"/>
    <w:rsid w:val="00317615"/>
    <w:rsid w:val="00331AF9"/>
    <w:rsid w:val="00377CB4"/>
    <w:rsid w:val="00385BAD"/>
    <w:rsid w:val="00386568"/>
    <w:rsid w:val="004155C0"/>
    <w:rsid w:val="004155EE"/>
    <w:rsid w:val="004211F7"/>
    <w:rsid w:val="0043141A"/>
    <w:rsid w:val="004819CA"/>
    <w:rsid w:val="004B786A"/>
    <w:rsid w:val="005A18E2"/>
    <w:rsid w:val="005C027E"/>
    <w:rsid w:val="005C5C2D"/>
    <w:rsid w:val="005E0271"/>
    <w:rsid w:val="00621D38"/>
    <w:rsid w:val="006452A2"/>
    <w:rsid w:val="006A4E0A"/>
    <w:rsid w:val="006D38D8"/>
    <w:rsid w:val="006E0AFF"/>
    <w:rsid w:val="00721EE3"/>
    <w:rsid w:val="007226DA"/>
    <w:rsid w:val="00723340"/>
    <w:rsid w:val="00742180"/>
    <w:rsid w:val="00750F1D"/>
    <w:rsid w:val="007630FE"/>
    <w:rsid w:val="00784C33"/>
    <w:rsid w:val="007A18A3"/>
    <w:rsid w:val="007B6DDF"/>
    <w:rsid w:val="007D6550"/>
    <w:rsid w:val="007E358D"/>
    <w:rsid w:val="008278B9"/>
    <w:rsid w:val="008A285E"/>
    <w:rsid w:val="00912713"/>
    <w:rsid w:val="00916C6F"/>
    <w:rsid w:val="00937A8F"/>
    <w:rsid w:val="00960FDD"/>
    <w:rsid w:val="009A0DFB"/>
    <w:rsid w:val="009B01D8"/>
    <w:rsid w:val="009C1573"/>
    <w:rsid w:val="00A047E4"/>
    <w:rsid w:val="00A21EB3"/>
    <w:rsid w:val="00A71BF3"/>
    <w:rsid w:val="00A74B2E"/>
    <w:rsid w:val="00A805B3"/>
    <w:rsid w:val="00AB1EC7"/>
    <w:rsid w:val="00AF1AA1"/>
    <w:rsid w:val="00B40214"/>
    <w:rsid w:val="00B52B74"/>
    <w:rsid w:val="00B6060E"/>
    <w:rsid w:val="00B6723F"/>
    <w:rsid w:val="00BC6412"/>
    <w:rsid w:val="00BC6A56"/>
    <w:rsid w:val="00C043D6"/>
    <w:rsid w:val="00C079BD"/>
    <w:rsid w:val="00C15370"/>
    <w:rsid w:val="00C95B78"/>
    <w:rsid w:val="00CB4150"/>
    <w:rsid w:val="00CC58E5"/>
    <w:rsid w:val="00D24FC5"/>
    <w:rsid w:val="00D535AE"/>
    <w:rsid w:val="00DA0345"/>
    <w:rsid w:val="00DB5B50"/>
    <w:rsid w:val="00E557D8"/>
    <w:rsid w:val="00E6439D"/>
    <w:rsid w:val="00EB1711"/>
    <w:rsid w:val="00F11383"/>
    <w:rsid w:val="00F43749"/>
    <w:rsid w:val="00F7215E"/>
    <w:rsid w:val="00F85006"/>
    <w:rsid w:val="00FA7038"/>
    <w:rsid w:val="00F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C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1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6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D655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D6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655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39D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F1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3D81-4915-4F83-A622-8B77678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zedek</dc:creator>
  <cp:lastModifiedBy>walid</cp:lastModifiedBy>
  <cp:revision>9</cp:revision>
  <cp:lastPrinted>2020-10-18T10:10:00Z</cp:lastPrinted>
  <dcterms:created xsi:type="dcterms:W3CDTF">2023-04-18T13:40:00Z</dcterms:created>
  <dcterms:modified xsi:type="dcterms:W3CDTF">2023-06-01T16:13:00Z</dcterms:modified>
</cp:coreProperties>
</file>