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0C7A" w14:textId="77777777" w:rsidR="00FB0986" w:rsidRPr="00405455" w:rsidRDefault="00FB0986" w:rsidP="00FB0986">
      <w:pPr>
        <w:pStyle w:val="Corpsdetexte2"/>
        <w:spacing w:after="120"/>
        <w:jc w:val="right"/>
        <w:rPr>
          <w:rFonts w:asciiTheme="majorBidi" w:hAnsiTheme="majorBidi" w:cstheme="majorBidi"/>
          <w:b/>
          <w:bCs/>
          <w:i/>
          <w:sz w:val="28"/>
          <w:szCs w:val="28"/>
          <w:u w:val="single"/>
        </w:rPr>
      </w:pPr>
    </w:p>
    <w:tbl>
      <w:tblPr>
        <w:tblW w:w="10118" w:type="dxa"/>
        <w:tblInd w:w="35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3"/>
        <w:gridCol w:w="6175"/>
      </w:tblGrid>
      <w:tr w:rsidR="00FB0986" w:rsidRPr="00F6586E" w14:paraId="43257338" w14:textId="77777777" w:rsidTr="00F6586E">
        <w:trPr>
          <w:cantSplit/>
          <w:trHeight w:val="835"/>
        </w:trPr>
        <w:tc>
          <w:tcPr>
            <w:tcW w:w="3943" w:type="dxa"/>
            <w:hideMark/>
          </w:tcPr>
          <w:p w14:paraId="752299F4" w14:textId="77777777" w:rsidR="00FB0986" w:rsidRPr="00F6586E" w:rsidRDefault="00FB0986" w:rsidP="00F658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586E">
              <w:rPr>
                <w:rFonts w:asciiTheme="majorBidi" w:hAnsiTheme="majorBidi" w:cstheme="majorBidi"/>
                <w:sz w:val="24"/>
                <w:szCs w:val="24"/>
              </w:rPr>
              <w:t>Département NTAA</w:t>
            </w:r>
          </w:p>
          <w:p w14:paraId="4B792C96" w14:textId="67CFCB62" w:rsidR="00FB0986" w:rsidRPr="00F6586E" w:rsidRDefault="00F6586E" w:rsidP="00F6586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8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FB0986" w:rsidRPr="00F6586E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ère</w:t>
            </w:r>
            <w:r w:rsidR="00FB0986" w:rsidRPr="00F658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année master</w:t>
            </w:r>
          </w:p>
          <w:p w14:paraId="02B05595" w14:textId="77777777" w:rsidR="00FB0986" w:rsidRPr="00F6586E" w:rsidRDefault="00FB0986" w:rsidP="00F6586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58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Sciences du sol</w:t>
            </w:r>
          </w:p>
        </w:tc>
        <w:tc>
          <w:tcPr>
            <w:tcW w:w="6175" w:type="dxa"/>
            <w:hideMark/>
          </w:tcPr>
          <w:p w14:paraId="787827B4" w14:textId="34982FAF" w:rsidR="00B34C44" w:rsidRPr="00F6586E" w:rsidRDefault="00B34C44" w:rsidP="00F6586E">
            <w:pPr>
              <w:pStyle w:val="Corpsdetexte"/>
              <w:spacing w:after="0" w:line="240" w:lineRule="auto"/>
              <w:ind w:left="42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86E">
              <w:rPr>
                <w:rFonts w:asciiTheme="majorBidi" w:hAnsiTheme="majorBidi" w:cstheme="majorBidi"/>
                <w:b/>
                <w:i/>
                <w:sz w:val="24"/>
                <w:szCs w:val="24"/>
                <w:u w:val="single"/>
              </w:rPr>
              <w:t>Corrigé type</w:t>
            </w:r>
          </w:p>
          <w:p w14:paraId="41CFD580" w14:textId="41230B60" w:rsidR="00FB0986" w:rsidRPr="00F6586E" w:rsidRDefault="00FB0986" w:rsidP="00F6586E">
            <w:pPr>
              <w:pStyle w:val="Corpsdetexte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58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 : Ecophysiologie du peuplement végétal</w:t>
            </w:r>
          </w:p>
          <w:p w14:paraId="5D3E54F6" w14:textId="77777777" w:rsidR="00FB0986" w:rsidRPr="00F6586E" w:rsidRDefault="00FB0986" w:rsidP="00F6586E">
            <w:pPr>
              <w:pStyle w:val="Corpsdetexte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586E">
              <w:rPr>
                <w:rFonts w:asciiTheme="majorBidi" w:hAnsiTheme="majorBidi" w:cstheme="majorBidi"/>
                <w:sz w:val="24"/>
                <w:szCs w:val="24"/>
              </w:rPr>
              <w:t>Enseignante : Prof. REGAGBA, Z.</w:t>
            </w:r>
          </w:p>
          <w:p w14:paraId="3B4E3A75" w14:textId="77777777" w:rsidR="00FB0986" w:rsidRPr="00F6586E" w:rsidRDefault="00FB0986" w:rsidP="00F6586E">
            <w:pPr>
              <w:pStyle w:val="Corpsdetexte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586E">
              <w:rPr>
                <w:rFonts w:asciiTheme="majorBidi" w:hAnsiTheme="majorBidi" w:cstheme="majorBidi"/>
                <w:sz w:val="24"/>
                <w:szCs w:val="24"/>
              </w:rPr>
              <w:t>Date &amp; Heure : 15/01/2024, 10h30 – 12h000 (Durée : 1h30)</w:t>
            </w:r>
          </w:p>
        </w:tc>
      </w:tr>
    </w:tbl>
    <w:p w14:paraId="3BDC8E47" w14:textId="6223642F" w:rsidR="00FB0986" w:rsidRPr="00857580" w:rsidRDefault="00FB0986" w:rsidP="00F6586E">
      <w:pPr>
        <w:pStyle w:val="Corpsdetexte2"/>
        <w:spacing w:before="120" w:after="120"/>
        <w:ind w:left="426"/>
        <w:jc w:val="center"/>
        <w:rPr>
          <w:rFonts w:asciiTheme="majorBidi" w:hAnsiTheme="majorBidi" w:cstheme="majorBidi"/>
          <w:b/>
          <w:i/>
          <w:sz w:val="26"/>
          <w:szCs w:val="26"/>
          <w:u w:val="single"/>
        </w:rPr>
      </w:pPr>
    </w:p>
    <w:p w14:paraId="286D7211" w14:textId="1F692EF9" w:rsidR="00210302" w:rsidRPr="00857580" w:rsidRDefault="00FB0986" w:rsidP="00F6586E">
      <w:pPr>
        <w:pStyle w:val="Corpsdetexte2"/>
        <w:numPr>
          <w:ilvl w:val="0"/>
          <w:numId w:val="14"/>
        </w:numPr>
        <w:spacing w:before="120" w:after="120"/>
        <w:ind w:left="426" w:firstLine="0"/>
        <w:jc w:val="both"/>
        <w:rPr>
          <w:rFonts w:asciiTheme="majorBidi" w:hAnsiTheme="majorBidi" w:cstheme="majorBidi"/>
          <w:sz w:val="26"/>
          <w:szCs w:val="26"/>
        </w:rPr>
      </w:pPr>
      <w:r w:rsidRPr="00857580">
        <w:rPr>
          <w:rFonts w:asciiTheme="majorBidi" w:hAnsiTheme="majorBidi" w:cstheme="majorBidi"/>
          <w:sz w:val="26"/>
          <w:szCs w:val="26"/>
        </w:rPr>
        <w:t xml:space="preserve"> </w:t>
      </w:r>
      <w:r w:rsidR="00446E5C" w:rsidRPr="00857580">
        <w:rPr>
          <w:rFonts w:asciiTheme="majorBidi" w:hAnsiTheme="majorBidi" w:cstheme="majorBidi"/>
          <w:sz w:val="26"/>
          <w:szCs w:val="26"/>
        </w:rPr>
        <w:t>Le</w:t>
      </w:r>
      <w:r w:rsidR="00210302" w:rsidRPr="00857580">
        <w:rPr>
          <w:rFonts w:asciiTheme="majorBidi" w:hAnsiTheme="majorBidi" w:cstheme="majorBidi"/>
          <w:sz w:val="26"/>
          <w:szCs w:val="26"/>
        </w:rPr>
        <w:t xml:space="preserve"> nom de la chlorophylle chez</w:t>
      </w:r>
      <w:r w:rsidR="00210302" w:rsidRPr="00857580">
        <w:rPr>
          <w:rFonts w:asciiTheme="majorBidi" w:hAnsiTheme="majorBidi" w:cstheme="majorBidi"/>
          <w:i/>
          <w:sz w:val="26"/>
          <w:szCs w:val="26"/>
        </w:rPr>
        <w:t xml:space="preserve"> (3pts)</w:t>
      </w:r>
      <w:r w:rsidR="00857580" w:rsidRPr="00857580">
        <w:rPr>
          <w:rFonts w:asciiTheme="majorBidi" w:hAnsiTheme="majorBidi" w:cstheme="majorBidi"/>
          <w:i/>
          <w:sz w:val="26"/>
          <w:szCs w:val="26"/>
        </w:rPr>
        <w:t> :</w:t>
      </w:r>
      <w:r w:rsidR="00210302" w:rsidRPr="00857580">
        <w:rPr>
          <w:rFonts w:asciiTheme="majorBidi" w:hAnsiTheme="majorBidi" w:cstheme="majorBidi"/>
          <w:sz w:val="26"/>
          <w:szCs w:val="26"/>
        </w:rPr>
        <w:t xml:space="preserve"> </w:t>
      </w:r>
    </w:p>
    <w:p w14:paraId="09BDC8FA" w14:textId="41A5A0B7" w:rsidR="00210302" w:rsidRPr="00857580" w:rsidRDefault="00210302" w:rsidP="00F6586E">
      <w:pPr>
        <w:pStyle w:val="Corpsdetexte2"/>
        <w:spacing w:before="120" w:after="120"/>
        <w:ind w:left="426"/>
        <w:jc w:val="both"/>
        <w:rPr>
          <w:rFonts w:asciiTheme="majorBidi" w:hAnsiTheme="majorBidi" w:cstheme="majorBidi"/>
          <w:sz w:val="26"/>
          <w:szCs w:val="26"/>
        </w:rPr>
      </w:pPr>
      <w:r w:rsidRPr="00857580">
        <w:rPr>
          <w:rFonts w:asciiTheme="majorBidi" w:hAnsiTheme="majorBidi" w:cstheme="majorBidi"/>
          <w:sz w:val="26"/>
          <w:szCs w:val="26"/>
        </w:rPr>
        <w:t xml:space="preserve">Les rhodophycées : la </w:t>
      </w:r>
      <w:r w:rsidRPr="00857580">
        <w:rPr>
          <w:rFonts w:asciiTheme="majorBidi" w:hAnsiTheme="majorBidi" w:cstheme="majorBidi"/>
          <w:b/>
          <w:bCs/>
          <w:sz w:val="26"/>
          <w:szCs w:val="26"/>
        </w:rPr>
        <w:t xml:space="preserve">chlorophylle a </w:t>
      </w:r>
      <w:r w:rsidRPr="00857580">
        <w:rPr>
          <w:rFonts w:asciiTheme="majorBidi" w:hAnsiTheme="majorBidi" w:cstheme="majorBidi"/>
          <w:sz w:val="26"/>
          <w:szCs w:val="26"/>
        </w:rPr>
        <w:t xml:space="preserve">et la </w:t>
      </w:r>
      <w:r w:rsidRPr="00857580">
        <w:rPr>
          <w:rFonts w:asciiTheme="majorBidi" w:hAnsiTheme="majorBidi" w:cstheme="majorBidi"/>
          <w:b/>
          <w:bCs/>
          <w:sz w:val="26"/>
          <w:szCs w:val="26"/>
        </w:rPr>
        <w:t xml:space="preserve">chlorophylle </w:t>
      </w:r>
      <w:r w:rsidR="0085474A" w:rsidRPr="00857580">
        <w:rPr>
          <w:rFonts w:asciiTheme="majorBidi" w:hAnsiTheme="majorBidi" w:cstheme="majorBidi"/>
          <w:b/>
          <w:bCs/>
          <w:sz w:val="26"/>
          <w:szCs w:val="26"/>
        </w:rPr>
        <w:t>d</w:t>
      </w:r>
      <w:r w:rsidR="00F6586E" w:rsidRPr="00857580">
        <w:rPr>
          <w:rFonts w:asciiTheme="majorBidi" w:hAnsiTheme="majorBidi" w:cstheme="majorBidi"/>
          <w:sz w:val="26"/>
          <w:szCs w:val="26"/>
        </w:rPr>
        <w:t>.</w:t>
      </w:r>
    </w:p>
    <w:p w14:paraId="50D3C748" w14:textId="57FFED2E" w:rsidR="00210302" w:rsidRPr="00857580" w:rsidRDefault="00210302" w:rsidP="00F6586E">
      <w:pPr>
        <w:pStyle w:val="Corpsdetexte2"/>
        <w:spacing w:before="120" w:after="120"/>
        <w:ind w:left="426"/>
        <w:jc w:val="both"/>
        <w:rPr>
          <w:rFonts w:asciiTheme="majorBidi" w:hAnsiTheme="majorBidi" w:cstheme="majorBidi"/>
          <w:sz w:val="26"/>
          <w:szCs w:val="26"/>
        </w:rPr>
      </w:pPr>
      <w:r w:rsidRPr="00857580">
        <w:rPr>
          <w:rFonts w:asciiTheme="majorBidi" w:hAnsiTheme="majorBidi" w:cstheme="majorBidi"/>
          <w:sz w:val="26"/>
          <w:szCs w:val="26"/>
        </w:rPr>
        <w:t xml:space="preserve">Les phéophycées : la </w:t>
      </w:r>
      <w:r w:rsidRPr="00857580">
        <w:rPr>
          <w:rFonts w:asciiTheme="majorBidi" w:hAnsiTheme="majorBidi" w:cstheme="majorBidi"/>
          <w:b/>
          <w:bCs/>
          <w:sz w:val="26"/>
          <w:szCs w:val="26"/>
        </w:rPr>
        <w:t>chlorophylle a</w:t>
      </w:r>
      <w:r w:rsidRPr="00857580">
        <w:rPr>
          <w:rFonts w:asciiTheme="majorBidi" w:hAnsiTheme="majorBidi" w:cstheme="majorBidi"/>
          <w:sz w:val="26"/>
          <w:szCs w:val="26"/>
        </w:rPr>
        <w:t xml:space="preserve"> et la </w:t>
      </w:r>
      <w:r w:rsidRPr="00857580">
        <w:rPr>
          <w:rFonts w:asciiTheme="majorBidi" w:hAnsiTheme="majorBidi" w:cstheme="majorBidi"/>
          <w:b/>
          <w:bCs/>
          <w:sz w:val="26"/>
          <w:szCs w:val="26"/>
        </w:rPr>
        <w:t>chlorophylle c</w:t>
      </w:r>
      <w:r w:rsidR="00F6586E" w:rsidRPr="00857580">
        <w:rPr>
          <w:rFonts w:asciiTheme="majorBidi" w:hAnsiTheme="majorBidi" w:cstheme="majorBidi"/>
          <w:b/>
          <w:bCs/>
          <w:sz w:val="26"/>
          <w:szCs w:val="26"/>
        </w:rPr>
        <w:t>.</w:t>
      </w:r>
    </w:p>
    <w:p w14:paraId="174B1402" w14:textId="054F8DCF" w:rsidR="00FB0986" w:rsidRPr="00857580" w:rsidRDefault="00210302" w:rsidP="00F6586E">
      <w:pPr>
        <w:pStyle w:val="Corpsdetexte2"/>
        <w:spacing w:before="120" w:after="120"/>
        <w:ind w:left="426"/>
        <w:jc w:val="both"/>
        <w:rPr>
          <w:rFonts w:asciiTheme="majorBidi" w:hAnsiTheme="majorBidi" w:cstheme="majorBidi"/>
          <w:sz w:val="26"/>
          <w:szCs w:val="26"/>
        </w:rPr>
      </w:pPr>
      <w:r w:rsidRPr="00857580">
        <w:rPr>
          <w:rFonts w:asciiTheme="majorBidi" w:hAnsiTheme="majorBidi" w:cstheme="majorBidi"/>
          <w:sz w:val="26"/>
          <w:szCs w:val="26"/>
        </w:rPr>
        <w:t xml:space="preserve">Les bactéries vertes : la </w:t>
      </w:r>
      <w:r w:rsidR="00CC540A" w:rsidRPr="00857580">
        <w:rPr>
          <w:rFonts w:asciiTheme="majorBidi" w:hAnsiTheme="majorBidi" w:cstheme="majorBidi"/>
          <w:b/>
          <w:bCs/>
          <w:sz w:val="26"/>
          <w:szCs w:val="26"/>
        </w:rPr>
        <w:t>bactérioviridine</w:t>
      </w:r>
      <w:r w:rsidR="00F6586E" w:rsidRPr="00857580">
        <w:rPr>
          <w:rFonts w:asciiTheme="majorBidi" w:hAnsiTheme="majorBidi" w:cstheme="majorBidi"/>
          <w:sz w:val="26"/>
          <w:szCs w:val="26"/>
        </w:rPr>
        <w:t>.</w:t>
      </w:r>
    </w:p>
    <w:p w14:paraId="77965600" w14:textId="77777777" w:rsidR="00857580" w:rsidRPr="00857580" w:rsidRDefault="00857580" w:rsidP="00F6586E">
      <w:pPr>
        <w:pStyle w:val="Corpsdetexte2"/>
        <w:spacing w:before="120" w:after="120"/>
        <w:ind w:left="426"/>
        <w:jc w:val="both"/>
        <w:rPr>
          <w:rFonts w:asciiTheme="majorBidi" w:hAnsiTheme="majorBidi" w:cstheme="majorBidi"/>
          <w:sz w:val="26"/>
          <w:szCs w:val="26"/>
        </w:rPr>
      </w:pPr>
    </w:p>
    <w:p w14:paraId="756BEEE4" w14:textId="213BBDE8" w:rsidR="00210302" w:rsidRPr="00857580" w:rsidRDefault="00FB0986" w:rsidP="00F6586E">
      <w:pPr>
        <w:pStyle w:val="Corpsdetexte2"/>
        <w:numPr>
          <w:ilvl w:val="0"/>
          <w:numId w:val="14"/>
        </w:numPr>
        <w:spacing w:before="120" w:after="120"/>
        <w:ind w:left="426" w:firstLine="0"/>
        <w:jc w:val="both"/>
        <w:rPr>
          <w:rFonts w:asciiTheme="majorBidi" w:hAnsiTheme="majorBidi" w:cstheme="majorBidi"/>
          <w:sz w:val="26"/>
          <w:szCs w:val="26"/>
        </w:rPr>
      </w:pPr>
      <w:r w:rsidRPr="00857580">
        <w:rPr>
          <w:rFonts w:asciiTheme="majorBidi" w:hAnsiTheme="majorBidi" w:cstheme="majorBidi"/>
          <w:sz w:val="26"/>
          <w:szCs w:val="26"/>
        </w:rPr>
        <w:t xml:space="preserve"> </w:t>
      </w:r>
      <w:r w:rsidR="0085474A" w:rsidRPr="00857580">
        <w:rPr>
          <w:rFonts w:asciiTheme="majorBidi" w:hAnsiTheme="majorBidi" w:cstheme="majorBidi"/>
          <w:sz w:val="26"/>
          <w:szCs w:val="26"/>
        </w:rPr>
        <w:t>Les</w:t>
      </w:r>
      <w:r w:rsidRPr="00857580">
        <w:rPr>
          <w:rFonts w:asciiTheme="majorBidi" w:hAnsiTheme="majorBidi" w:cstheme="majorBidi"/>
          <w:sz w:val="26"/>
          <w:szCs w:val="26"/>
        </w:rPr>
        <w:t xml:space="preserve"> différentes étapes de la </w:t>
      </w:r>
      <w:r w:rsidR="00CC540A" w:rsidRPr="00857580">
        <w:rPr>
          <w:rFonts w:asciiTheme="majorBidi" w:hAnsiTheme="majorBidi" w:cstheme="majorBidi"/>
          <w:sz w:val="26"/>
          <w:szCs w:val="26"/>
        </w:rPr>
        <w:t>nitrification et</w:t>
      </w:r>
      <w:r w:rsidR="0085474A" w:rsidRPr="00857580">
        <w:rPr>
          <w:rFonts w:asciiTheme="majorBidi" w:hAnsiTheme="majorBidi" w:cstheme="majorBidi"/>
          <w:sz w:val="26"/>
          <w:szCs w:val="26"/>
        </w:rPr>
        <w:t xml:space="preserve"> </w:t>
      </w:r>
      <w:r w:rsidRPr="00857580">
        <w:rPr>
          <w:rFonts w:asciiTheme="majorBidi" w:hAnsiTheme="majorBidi" w:cstheme="majorBidi"/>
          <w:sz w:val="26"/>
          <w:szCs w:val="26"/>
        </w:rPr>
        <w:t>les formules chimiques de chaque étape</w:t>
      </w:r>
      <w:r w:rsidR="00857580" w:rsidRPr="00857580">
        <w:rPr>
          <w:rFonts w:asciiTheme="majorBidi" w:hAnsiTheme="majorBidi" w:cstheme="majorBidi"/>
          <w:sz w:val="26"/>
          <w:szCs w:val="26"/>
        </w:rPr>
        <w:t xml:space="preserve"> </w:t>
      </w:r>
      <w:r w:rsidR="00B34C44" w:rsidRPr="00857580">
        <w:rPr>
          <w:rFonts w:asciiTheme="majorBidi" w:hAnsiTheme="majorBidi" w:cstheme="majorBidi"/>
          <w:i/>
          <w:sz w:val="26"/>
          <w:szCs w:val="26"/>
        </w:rPr>
        <w:t>(4pts)</w:t>
      </w:r>
      <w:r w:rsidR="00B34C44" w:rsidRPr="00857580">
        <w:rPr>
          <w:rFonts w:asciiTheme="majorBidi" w:hAnsiTheme="majorBidi" w:cstheme="majorBidi"/>
          <w:i/>
          <w:sz w:val="26"/>
          <w:szCs w:val="26"/>
        </w:rPr>
        <w:t> </w:t>
      </w:r>
      <w:r w:rsidR="00B34C44" w:rsidRPr="00857580">
        <w:rPr>
          <w:rFonts w:asciiTheme="majorBidi" w:hAnsiTheme="majorBidi" w:cstheme="majorBidi"/>
          <w:sz w:val="26"/>
          <w:szCs w:val="26"/>
        </w:rPr>
        <w:t>:</w:t>
      </w:r>
    </w:p>
    <w:p w14:paraId="6AA7E388" w14:textId="77777777" w:rsidR="00B34C44" w:rsidRPr="00857580" w:rsidRDefault="00210302" w:rsidP="00F6586E">
      <w:pPr>
        <w:pStyle w:val="Corpsdetexte2"/>
        <w:spacing w:before="120" w:after="120"/>
        <w:ind w:left="426"/>
        <w:rPr>
          <w:rFonts w:asciiTheme="majorBidi" w:hAnsiTheme="majorBidi" w:cstheme="majorBidi"/>
          <w:sz w:val="26"/>
          <w:szCs w:val="26"/>
        </w:rPr>
      </w:pPr>
      <w:r w:rsidRPr="00857580">
        <w:rPr>
          <w:rFonts w:asciiTheme="majorBidi" w:hAnsiTheme="majorBidi" w:cstheme="majorBidi"/>
          <w:b/>
          <w:bCs/>
          <w:iCs/>
          <w:sz w:val="26"/>
          <w:szCs w:val="26"/>
        </w:rPr>
        <w:t>Nitrosation </w:t>
      </w:r>
      <w:r w:rsidRPr="00857580">
        <w:rPr>
          <w:rFonts w:asciiTheme="majorBidi" w:hAnsiTheme="majorBidi" w:cstheme="majorBidi"/>
          <w:i/>
          <w:sz w:val="26"/>
          <w:szCs w:val="26"/>
        </w:rPr>
        <w:t xml:space="preserve">: </w:t>
      </w:r>
      <w:r w:rsidRPr="00857580">
        <w:rPr>
          <w:rFonts w:asciiTheme="majorBidi" w:hAnsiTheme="majorBidi" w:cstheme="majorBidi"/>
          <w:iCs/>
          <w:sz w:val="26"/>
          <w:szCs w:val="26"/>
        </w:rPr>
        <w:t xml:space="preserve">l’oxydation de l’ammonium en nitrite en présence d’une </w:t>
      </w:r>
      <w:r w:rsidR="0085474A" w:rsidRPr="00857580">
        <w:rPr>
          <w:rFonts w:asciiTheme="majorBidi" w:hAnsiTheme="majorBidi" w:cstheme="majorBidi"/>
          <w:iCs/>
          <w:sz w:val="26"/>
          <w:szCs w:val="26"/>
        </w:rPr>
        <w:t>bactérie</w:t>
      </w:r>
      <w:r w:rsidR="0085474A" w:rsidRPr="00857580">
        <w:rPr>
          <w:rFonts w:asciiTheme="majorBidi" w:hAnsiTheme="majorBidi" w:cstheme="majorBidi"/>
          <w:i/>
          <w:sz w:val="26"/>
          <w:szCs w:val="26"/>
        </w:rPr>
        <w:t xml:space="preserve"> Nitrosomonas</w:t>
      </w:r>
      <w:r w:rsidRPr="00857580">
        <w:rPr>
          <w:rFonts w:asciiTheme="majorBidi" w:hAnsiTheme="majorBidi" w:cstheme="majorBidi"/>
          <w:i/>
          <w:sz w:val="26"/>
          <w:szCs w:val="26"/>
        </w:rPr>
        <w:t xml:space="preserve"> </w:t>
      </w:r>
      <w:r w:rsidRPr="00857580">
        <w:rPr>
          <w:rFonts w:asciiTheme="majorBidi" w:hAnsiTheme="majorBidi" w:cstheme="majorBidi"/>
          <w:iCs/>
          <w:sz w:val="26"/>
          <w:szCs w:val="26"/>
        </w:rPr>
        <w:t xml:space="preserve">selon la </w:t>
      </w:r>
      <w:r w:rsidR="0085474A" w:rsidRPr="00857580">
        <w:rPr>
          <w:rFonts w:asciiTheme="majorBidi" w:hAnsiTheme="majorBidi" w:cstheme="majorBidi"/>
          <w:iCs/>
          <w:sz w:val="26"/>
          <w:szCs w:val="26"/>
        </w:rPr>
        <w:t>formule suivante</w:t>
      </w:r>
      <w:r w:rsidRPr="00857580">
        <w:rPr>
          <w:rFonts w:asciiTheme="majorBidi" w:hAnsiTheme="majorBidi" w:cstheme="majorBidi"/>
          <w:i/>
          <w:sz w:val="26"/>
          <w:szCs w:val="26"/>
        </w:rPr>
        <w:t> :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2982"/>
        <w:gridCol w:w="1838"/>
      </w:tblGrid>
      <w:tr w:rsidR="00B34C44" w:rsidRPr="00857580" w14:paraId="59D10561" w14:textId="77777777" w:rsidTr="00B34C44">
        <w:tc>
          <w:tcPr>
            <w:tcW w:w="2110" w:type="dxa"/>
          </w:tcPr>
          <w:p w14:paraId="4AE21208" w14:textId="77EE53E6" w:rsidR="00B34C44" w:rsidRPr="00857580" w:rsidRDefault="00857580" w:rsidP="00F6586E">
            <w:pPr>
              <w:pStyle w:val="Corpsdetexte2"/>
              <w:spacing w:before="160"/>
              <w:ind w:left="425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857580">
              <w:rPr>
                <w:rFonts w:asciiTheme="majorBidi" w:hAnsiTheme="majorBidi" w:cstheme="majorBidi"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15A92D" wp14:editId="09B1DB0F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225425</wp:posOffset>
                      </wp:positionV>
                      <wp:extent cx="2476500" cy="9525"/>
                      <wp:effectExtent l="0" t="76200" r="19050" b="85725"/>
                      <wp:wrapNone/>
                      <wp:docPr id="500589614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0" cy="9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075F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5" o:spid="_x0000_s1026" type="#_x0000_t32" style="position:absolute;margin-left:93.6pt;margin-top:17.75pt;width:19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" strokecolor="#4579b8 [3044]" strokeweight="2.25pt">
                      <v:stroke endarrow="block"/>
                    </v:shape>
                  </w:pict>
                </mc:Fallback>
              </mc:AlternateContent>
            </w:r>
            <w:r w:rsidR="00B34C44" w:rsidRPr="00857580">
              <w:rPr>
                <w:rFonts w:asciiTheme="majorBidi" w:hAnsiTheme="majorBidi" w:cstheme="majorBidi"/>
                <w:iCs/>
                <w:sz w:val="26"/>
                <w:szCs w:val="26"/>
              </w:rPr>
              <w:t>NH</w:t>
            </w:r>
            <w:r w:rsidR="00B34C44" w:rsidRPr="00857580">
              <w:rPr>
                <w:rFonts w:asciiTheme="majorBidi" w:hAnsiTheme="majorBidi" w:cstheme="majorBidi"/>
                <w:iCs/>
                <w:sz w:val="26"/>
                <w:szCs w:val="26"/>
                <w:vertAlign w:val="subscript"/>
              </w:rPr>
              <w:t>4</w:t>
            </w:r>
            <w:r w:rsidR="00B34C44" w:rsidRPr="00857580">
              <w:rPr>
                <w:rFonts w:asciiTheme="majorBidi" w:hAnsiTheme="majorBidi" w:cstheme="majorBidi"/>
                <w:iCs/>
                <w:sz w:val="26"/>
                <w:szCs w:val="26"/>
                <w:vertAlign w:val="superscript"/>
              </w:rPr>
              <w:t>+</w:t>
            </w:r>
            <w:r w:rsidR="00B34C44" w:rsidRPr="00857580">
              <w:rPr>
                <w:rFonts w:asciiTheme="majorBidi" w:hAnsiTheme="majorBidi" w:cstheme="majorBidi"/>
                <w:iCs/>
                <w:sz w:val="26"/>
                <w:szCs w:val="26"/>
              </w:rPr>
              <w:t xml:space="preserve">  +   O</w:t>
            </w:r>
            <w:r w:rsidR="00B34C44" w:rsidRPr="00857580">
              <w:rPr>
                <w:rFonts w:asciiTheme="majorBidi" w:hAnsiTheme="majorBidi" w:cstheme="majorBidi"/>
                <w:i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982" w:type="dxa"/>
          </w:tcPr>
          <w:p w14:paraId="5DDAA8E0" w14:textId="13F0FB66" w:rsidR="00B34C44" w:rsidRPr="00857580" w:rsidRDefault="00B34C44" w:rsidP="00F6586E">
            <w:pPr>
              <w:pStyle w:val="Corpsdetexte2"/>
              <w:ind w:left="425"/>
              <w:rPr>
                <w:rFonts w:asciiTheme="majorBidi" w:hAnsiTheme="majorBidi" w:cstheme="majorBidi"/>
                <w:i/>
                <w:sz w:val="26"/>
                <w:szCs w:val="26"/>
              </w:rPr>
            </w:pPr>
            <w:r w:rsidRPr="00857580">
              <w:rPr>
                <w:rFonts w:asciiTheme="majorBidi" w:hAnsiTheme="majorBidi" w:cstheme="majorBidi"/>
                <w:i/>
                <w:sz w:val="26"/>
                <w:szCs w:val="26"/>
              </w:rPr>
              <w:t>Nitrosomonas</w:t>
            </w:r>
          </w:p>
        </w:tc>
        <w:tc>
          <w:tcPr>
            <w:tcW w:w="1838" w:type="dxa"/>
          </w:tcPr>
          <w:p w14:paraId="288D8FC3" w14:textId="714CA8CE" w:rsidR="00B34C44" w:rsidRPr="00857580" w:rsidRDefault="00B34C44" w:rsidP="00F6586E">
            <w:pPr>
              <w:pStyle w:val="Corpsdetexte2"/>
              <w:spacing w:before="160"/>
              <w:ind w:left="425"/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857580">
              <w:rPr>
                <w:rFonts w:asciiTheme="majorBidi" w:hAnsiTheme="majorBidi" w:cstheme="majorBidi"/>
                <w:iCs/>
                <w:sz w:val="26"/>
                <w:szCs w:val="26"/>
              </w:rPr>
              <w:t>NO</w:t>
            </w:r>
            <w:r w:rsidRPr="00857580">
              <w:rPr>
                <w:rFonts w:asciiTheme="majorBidi" w:hAnsiTheme="majorBidi" w:cstheme="majorBidi"/>
                <w:iCs/>
                <w:sz w:val="26"/>
                <w:szCs w:val="26"/>
                <w:vertAlign w:val="subscript"/>
              </w:rPr>
              <w:t>2</w:t>
            </w:r>
            <w:r w:rsidRPr="00857580">
              <w:rPr>
                <w:rFonts w:asciiTheme="majorBidi" w:hAnsiTheme="majorBidi" w:cstheme="majorBidi"/>
                <w:iCs/>
                <w:sz w:val="26"/>
                <w:szCs w:val="26"/>
                <w:vertAlign w:val="superscript"/>
              </w:rPr>
              <w:t>-</w:t>
            </w:r>
          </w:p>
        </w:tc>
      </w:tr>
    </w:tbl>
    <w:p w14:paraId="763E35F0" w14:textId="77777777" w:rsidR="00B34C44" w:rsidRPr="00857580" w:rsidRDefault="00B34C44" w:rsidP="00F6586E">
      <w:pPr>
        <w:pStyle w:val="Corpsdetexte2"/>
        <w:spacing w:before="120" w:after="120"/>
        <w:ind w:left="426"/>
        <w:rPr>
          <w:rFonts w:asciiTheme="majorBidi" w:hAnsiTheme="majorBidi" w:cstheme="majorBidi"/>
          <w:b/>
          <w:bCs/>
          <w:iCs/>
          <w:sz w:val="26"/>
          <w:szCs w:val="26"/>
        </w:rPr>
      </w:pPr>
    </w:p>
    <w:p w14:paraId="3C94EA17" w14:textId="32E0D453" w:rsidR="00210302" w:rsidRPr="00857580" w:rsidRDefault="00210302" w:rsidP="00F6586E">
      <w:pPr>
        <w:pStyle w:val="Corpsdetexte2"/>
        <w:spacing w:before="120" w:after="120"/>
        <w:ind w:left="426"/>
        <w:rPr>
          <w:rFonts w:asciiTheme="majorBidi" w:hAnsiTheme="majorBidi" w:cstheme="majorBidi"/>
          <w:i/>
          <w:sz w:val="26"/>
          <w:szCs w:val="26"/>
        </w:rPr>
      </w:pPr>
      <w:r w:rsidRPr="00857580">
        <w:rPr>
          <w:rFonts w:asciiTheme="majorBidi" w:hAnsiTheme="majorBidi" w:cstheme="majorBidi"/>
          <w:b/>
          <w:bCs/>
          <w:iCs/>
          <w:sz w:val="26"/>
          <w:szCs w:val="26"/>
        </w:rPr>
        <w:t>Nitratation</w:t>
      </w:r>
      <w:r w:rsidRPr="00857580">
        <w:rPr>
          <w:rFonts w:asciiTheme="majorBidi" w:hAnsiTheme="majorBidi" w:cstheme="majorBidi"/>
          <w:i/>
          <w:sz w:val="26"/>
          <w:szCs w:val="26"/>
        </w:rPr>
        <w:t xml:space="preserve"> : </w:t>
      </w:r>
      <w:r w:rsidRPr="00857580">
        <w:rPr>
          <w:rFonts w:asciiTheme="majorBidi" w:hAnsiTheme="majorBidi" w:cstheme="majorBidi"/>
          <w:iCs/>
          <w:sz w:val="26"/>
          <w:szCs w:val="26"/>
        </w:rPr>
        <w:t xml:space="preserve">l’oxydation des nitrites en nitrate en présence d’une </w:t>
      </w:r>
      <w:r w:rsidR="00CC540A" w:rsidRPr="00857580">
        <w:rPr>
          <w:rFonts w:asciiTheme="majorBidi" w:hAnsiTheme="majorBidi" w:cstheme="majorBidi"/>
          <w:iCs/>
          <w:sz w:val="26"/>
          <w:szCs w:val="26"/>
        </w:rPr>
        <w:t>bactérie</w:t>
      </w:r>
      <w:r w:rsidR="00CC540A" w:rsidRPr="00857580">
        <w:rPr>
          <w:rFonts w:asciiTheme="majorBidi" w:hAnsiTheme="majorBidi" w:cstheme="majorBidi"/>
          <w:i/>
          <w:sz w:val="26"/>
          <w:szCs w:val="26"/>
        </w:rPr>
        <w:t xml:space="preserve"> Nitrobacter</w:t>
      </w:r>
      <w:r w:rsidRPr="00857580">
        <w:rPr>
          <w:rFonts w:asciiTheme="majorBidi" w:hAnsiTheme="majorBidi" w:cstheme="majorBidi"/>
          <w:i/>
          <w:sz w:val="26"/>
          <w:szCs w:val="26"/>
        </w:rPr>
        <w:t xml:space="preserve"> </w:t>
      </w:r>
      <w:r w:rsidRPr="00857580">
        <w:rPr>
          <w:rFonts w:asciiTheme="majorBidi" w:hAnsiTheme="majorBidi" w:cstheme="majorBidi"/>
          <w:iCs/>
          <w:sz w:val="26"/>
          <w:szCs w:val="26"/>
        </w:rPr>
        <w:t>selon la formule suivante</w:t>
      </w:r>
      <w:r w:rsidRPr="00857580">
        <w:rPr>
          <w:rFonts w:asciiTheme="majorBidi" w:hAnsiTheme="majorBidi" w:cstheme="majorBidi"/>
          <w:i/>
          <w:sz w:val="26"/>
          <w:szCs w:val="26"/>
        </w:rPr>
        <w:t> :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2557"/>
        <w:gridCol w:w="2263"/>
      </w:tblGrid>
      <w:tr w:rsidR="00857580" w:rsidRPr="00857580" w14:paraId="3F2BC996" w14:textId="77777777" w:rsidTr="00857580">
        <w:tc>
          <w:tcPr>
            <w:tcW w:w="2110" w:type="dxa"/>
          </w:tcPr>
          <w:p w14:paraId="720AA8B1" w14:textId="7BC80478" w:rsidR="00B34C44" w:rsidRPr="00857580" w:rsidRDefault="00857580" w:rsidP="00F6586E">
            <w:pPr>
              <w:pStyle w:val="Corpsdetexte2"/>
              <w:spacing w:before="160"/>
              <w:ind w:left="425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857580">
              <w:rPr>
                <w:rFonts w:asciiTheme="majorBidi" w:hAnsiTheme="majorBidi" w:cstheme="majorBidi"/>
                <w:iCs/>
                <w:noProof/>
                <w:sz w:val="26"/>
                <w:szCs w:val="2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6075F1" wp14:editId="39BC0432">
                      <wp:simplePos x="0" y="0"/>
                      <wp:positionH relativeFrom="column">
                        <wp:posOffset>1236344</wp:posOffset>
                      </wp:positionH>
                      <wp:positionV relativeFrom="paragraph">
                        <wp:posOffset>229870</wp:posOffset>
                      </wp:positionV>
                      <wp:extent cx="2257425" cy="9525"/>
                      <wp:effectExtent l="0" t="76200" r="9525" b="85725"/>
                      <wp:wrapNone/>
                      <wp:docPr id="744713741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7425" cy="9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8BDBCC" id="Connecteur droit avec flèche 6" o:spid="_x0000_s1026" type="#_x0000_t32" style="position:absolute;margin-left:97.35pt;margin-top:18.1pt;width:177.7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" strokecolor="#4579b8 [3044]" strokeweight="2.25pt">
                      <v:stroke endarrow="block"/>
                    </v:shape>
                  </w:pict>
                </mc:Fallback>
              </mc:AlternateContent>
            </w:r>
            <w:r w:rsidR="00B34C44" w:rsidRPr="00857580">
              <w:rPr>
                <w:rFonts w:asciiTheme="majorBidi" w:hAnsiTheme="majorBidi" w:cstheme="majorBidi"/>
                <w:iCs/>
                <w:sz w:val="26"/>
                <w:szCs w:val="26"/>
                <w:lang w:val="en-GB"/>
              </w:rPr>
              <w:t>NO</w:t>
            </w:r>
            <w:r w:rsidR="00B34C44" w:rsidRPr="00857580">
              <w:rPr>
                <w:rFonts w:asciiTheme="majorBidi" w:hAnsiTheme="majorBidi" w:cstheme="majorBidi"/>
                <w:iCs/>
                <w:sz w:val="26"/>
                <w:szCs w:val="26"/>
                <w:vertAlign w:val="subscript"/>
                <w:lang w:val="en-GB"/>
              </w:rPr>
              <w:t>2</w:t>
            </w:r>
            <w:r w:rsidR="00B34C44" w:rsidRPr="00857580">
              <w:rPr>
                <w:rFonts w:asciiTheme="majorBidi" w:hAnsiTheme="majorBidi" w:cstheme="majorBidi"/>
                <w:iCs/>
                <w:sz w:val="26"/>
                <w:szCs w:val="26"/>
                <w:vertAlign w:val="superscript"/>
                <w:lang w:val="en-GB"/>
              </w:rPr>
              <w:t>-</w:t>
            </w:r>
            <w:r w:rsidR="00B34C44" w:rsidRPr="00857580">
              <w:rPr>
                <w:rFonts w:asciiTheme="majorBidi" w:hAnsiTheme="majorBidi" w:cstheme="majorBidi"/>
                <w:iCs/>
                <w:sz w:val="26"/>
                <w:szCs w:val="26"/>
                <w:lang w:val="en-GB"/>
              </w:rPr>
              <w:t xml:space="preserve">  +   O</w:t>
            </w:r>
            <w:r w:rsidR="00B34C44" w:rsidRPr="00857580">
              <w:rPr>
                <w:rFonts w:asciiTheme="majorBidi" w:hAnsiTheme="majorBidi" w:cstheme="majorBidi"/>
                <w:iCs/>
                <w:sz w:val="26"/>
                <w:szCs w:val="26"/>
                <w:vertAlign w:val="subscript"/>
                <w:lang w:val="en-GB"/>
              </w:rPr>
              <w:t>2</w:t>
            </w:r>
          </w:p>
        </w:tc>
        <w:tc>
          <w:tcPr>
            <w:tcW w:w="2557" w:type="dxa"/>
          </w:tcPr>
          <w:p w14:paraId="1DF6806B" w14:textId="66F21CED" w:rsidR="00B34C44" w:rsidRPr="00857580" w:rsidRDefault="00B34C44" w:rsidP="00857580">
            <w:pPr>
              <w:pStyle w:val="Corpsdetexte2"/>
              <w:ind w:left="425"/>
              <w:jc w:val="center"/>
              <w:rPr>
                <w:rFonts w:asciiTheme="majorBidi" w:hAnsiTheme="majorBidi" w:cstheme="majorBidi"/>
                <w:i/>
                <w:sz w:val="26"/>
                <w:szCs w:val="26"/>
              </w:rPr>
            </w:pPr>
            <w:r w:rsidRPr="00857580">
              <w:rPr>
                <w:rFonts w:asciiTheme="majorBidi" w:hAnsiTheme="majorBidi" w:cstheme="majorBidi"/>
                <w:i/>
                <w:sz w:val="26"/>
                <w:szCs w:val="26"/>
                <w:lang w:val="en-GB"/>
              </w:rPr>
              <w:t>Nitrobacter</w:t>
            </w:r>
          </w:p>
        </w:tc>
        <w:tc>
          <w:tcPr>
            <w:tcW w:w="2263" w:type="dxa"/>
          </w:tcPr>
          <w:p w14:paraId="14A954ED" w14:textId="2FCF4BFB" w:rsidR="00B34C44" w:rsidRPr="00857580" w:rsidRDefault="00B34C44" w:rsidP="00F6586E">
            <w:pPr>
              <w:pStyle w:val="Corpsdetexte2"/>
              <w:spacing w:before="160"/>
              <w:ind w:left="425"/>
              <w:jc w:val="center"/>
              <w:rPr>
                <w:rFonts w:asciiTheme="majorBidi" w:hAnsiTheme="majorBidi" w:cstheme="majorBidi"/>
                <w:iCs/>
                <w:sz w:val="26"/>
                <w:szCs w:val="26"/>
              </w:rPr>
            </w:pPr>
            <w:r w:rsidRPr="00857580">
              <w:rPr>
                <w:rFonts w:asciiTheme="majorBidi" w:hAnsiTheme="majorBidi" w:cstheme="majorBidi"/>
                <w:iCs/>
                <w:sz w:val="26"/>
                <w:szCs w:val="26"/>
                <w:lang w:val="en-GB"/>
              </w:rPr>
              <w:t>NO</w:t>
            </w:r>
            <w:r w:rsidRPr="00857580">
              <w:rPr>
                <w:rFonts w:asciiTheme="majorBidi" w:hAnsiTheme="majorBidi" w:cstheme="majorBidi"/>
                <w:iCs/>
                <w:sz w:val="26"/>
                <w:szCs w:val="26"/>
                <w:vertAlign w:val="subscript"/>
                <w:lang w:val="en-GB"/>
              </w:rPr>
              <w:t>3</w:t>
            </w:r>
            <w:r w:rsidRPr="00857580">
              <w:rPr>
                <w:rFonts w:asciiTheme="majorBidi" w:hAnsiTheme="majorBidi" w:cstheme="majorBidi"/>
                <w:i/>
                <w:sz w:val="26"/>
                <w:szCs w:val="26"/>
                <w:vertAlign w:val="superscript"/>
                <w:lang w:val="en-GB"/>
              </w:rPr>
              <w:t>-</w:t>
            </w:r>
          </w:p>
        </w:tc>
      </w:tr>
    </w:tbl>
    <w:p w14:paraId="5203ACD8" w14:textId="77777777" w:rsidR="00B34C44" w:rsidRPr="00857580" w:rsidRDefault="00B34C44" w:rsidP="00F6586E">
      <w:pPr>
        <w:pStyle w:val="Corpsdetexte2"/>
        <w:spacing w:before="120" w:after="120"/>
        <w:ind w:left="426"/>
        <w:rPr>
          <w:rFonts w:asciiTheme="majorBidi" w:hAnsiTheme="majorBidi" w:cstheme="majorBidi"/>
          <w:sz w:val="26"/>
          <w:szCs w:val="26"/>
        </w:rPr>
      </w:pPr>
    </w:p>
    <w:p w14:paraId="0483A287" w14:textId="7E7D638B" w:rsidR="00FB0986" w:rsidRPr="00857580" w:rsidRDefault="00CC540A" w:rsidP="00F6586E">
      <w:pPr>
        <w:pStyle w:val="Paragraphedeliste"/>
        <w:numPr>
          <w:ilvl w:val="0"/>
          <w:numId w:val="14"/>
        </w:numPr>
        <w:autoSpaceDE w:val="0"/>
        <w:adjustRightInd w:val="0"/>
        <w:spacing w:before="120" w:after="120"/>
        <w:ind w:left="426" w:firstLine="0"/>
        <w:contextualSpacing/>
        <w:rPr>
          <w:rFonts w:asciiTheme="majorBidi" w:hAnsiTheme="majorBidi" w:cstheme="majorBidi"/>
          <w:sz w:val="26"/>
          <w:szCs w:val="26"/>
        </w:rPr>
      </w:pPr>
      <w:r w:rsidRPr="00857580">
        <w:rPr>
          <w:rFonts w:asciiTheme="majorBidi" w:hAnsiTheme="majorBidi" w:cstheme="majorBidi"/>
          <w:sz w:val="26"/>
          <w:szCs w:val="26"/>
        </w:rPr>
        <w:t>Les</w:t>
      </w:r>
      <w:r w:rsidR="0085474A" w:rsidRPr="00857580">
        <w:rPr>
          <w:rFonts w:asciiTheme="majorBidi" w:hAnsiTheme="majorBidi" w:cstheme="majorBidi"/>
          <w:sz w:val="26"/>
          <w:szCs w:val="26"/>
        </w:rPr>
        <w:t xml:space="preserve"> pigments responsables de la photoréception dans le cas du phototropisme sont</w:t>
      </w:r>
      <w:r w:rsidR="00857580" w:rsidRPr="00857580">
        <w:rPr>
          <w:rFonts w:asciiTheme="majorBidi" w:hAnsiTheme="majorBidi" w:cstheme="majorBidi"/>
          <w:sz w:val="26"/>
          <w:szCs w:val="26"/>
        </w:rPr>
        <w:t xml:space="preserve"> </w:t>
      </w:r>
      <w:r w:rsidR="00857580" w:rsidRPr="00857580">
        <w:rPr>
          <w:rFonts w:asciiTheme="majorBidi" w:hAnsiTheme="majorBidi" w:cstheme="majorBidi"/>
          <w:i/>
          <w:sz w:val="26"/>
          <w:szCs w:val="26"/>
        </w:rPr>
        <w:t>(2pts)</w:t>
      </w:r>
      <w:r w:rsidR="0085474A" w:rsidRPr="00857580">
        <w:rPr>
          <w:rFonts w:asciiTheme="majorBidi" w:hAnsiTheme="majorBidi" w:cstheme="majorBidi"/>
          <w:sz w:val="26"/>
          <w:szCs w:val="26"/>
        </w:rPr>
        <w:t xml:space="preserve"> : </w:t>
      </w:r>
      <w:r w:rsidR="0085474A" w:rsidRPr="00857580">
        <w:rPr>
          <w:rFonts w:asciiTheme="majorBidi" w:hAnsiTheme="majorBidi" w:cstheme="majorBidi"/>
          <w:b/>
          <w:bCs/>
          <w:sz w:val="26"/>
          <w:szCs w:val="26"/>
        </w:rPr>
        <w:t>B carotène, la riboflavine</w:t>
      </w:r>
      <w:r w:rsidR="0085474A" w:rsidRPr="00857580">
        <w:rPr>
          <w:rFonts w:asciiTheme="majorBidi" w:hAnsiTheme="majorBidi" w:cstheme="majorBidi"/>
          <w:sz w:val="26"/>
          <w:szCs w:val="26"/>
        </w:rPr>
        <w:t>.</w:t>
      </w:r>
      <w:r w:rsidR="00FB0986" w:rsidRPr="00857580">
        <w:rPr>
          <w:rFonts w:asciiTheme="majorBidi" w:hAnsiTheme="majorBidi" w:cstheme="majorBidi"/>
          <w:i/>
          <w:sz w:val="26"/>
          <w:szCs w:val="26"/>
        </w:rPr>
        <w:t xml:space="preserve"> </w:t>
      </w:r>
    </w:p>
    <w:p w14:paraId="12BC15C6" w14:textId="77777777" w:rsidR="00857580" w:rsidRPr="00857580" w:rsidRDefault="00857580" w:rsidP="00857580">
      <w:pPr>
        <w:pStyle w:val="Paragraphedeliste"/>
        <w:autoSpaceDE w:val="0"/>
        <w:adjustRightInd w:val="0"/>
        <w:spacing w:before="120" w:after="120"/>
        <w:ind w:left="426"/>
        <w:contextualSpacing/>
        <w:rPr>
          <w:rFonts w:asciiTheme="majorBidi" w:hAnsiTheme="majorBidi" w:cstheme="majorBidi"/>
          <w:sz w:val="26"/>
          <w:szCs w:val="26"/>
        </w:rPr>
      </w:pPr>
    </w:p>
    <w:p w14:paraId="2C88074C" w14:textId="64248A92" w:rsidR="00CC540A" w:rsidRPr="00857580" w:rsidRDefault="00CC540A" w:rsidP="00F6586E">
      <w:pPr>
        <w:pStyle w:val="Corpsdetexte2"/>
        <w:numPr>
          <w:ilvl w:val="0"/>
          <w:numId w:val="14"/>
        </w:numPr>
        <w:spacing w:before="120" w:after="120"/>
        <w:ind w:left="426" w:firstLine="0"/>
        <w:rPr>
          <w:rFonts w:asciiTheme="majorBidi" w:hAnsiTheme="majorBidi" w:cstheme="majorBidi"/>
          <w:bCs/>
          <w:sz w:val="26"/>
          <w:szCs w:val="26"/>
        </w:rPr>
      </w:pPr>
      <w:r w:rsidRPr="00857580">
        <w:rPr>
          <w:rFonts w:asciiTheme="majorBidi" w:hAnsiTheme="majorBidi" w:cstheme="majorBidi"/>
          <w:bCs/>
          <w:sz w:val="26"/>
          <w:szCs w:val="26"/>
        </w:rPr>
        <w:t>Les</w:t>
      </w:r>
      <w:r w:rsidR="00FB0986" w:rsidRPr="00857580">
        <w:rPr>
          <w:rFonts w:asciiTheme="majorBidi" w:hAnsiTheme="majorBidi" w:cstheme="majorBidi"/>
          <w:bCs/>
          <w:sz w:val="26"/>
          <w:szCs w:val="26"/>
        </w:rPr>
        <w:t xml:space="preserve"> caractéristiques de la phytohormone</w:t>
      </w:r>
      <w:r w:rsidR="0085474A" w:rsidRPr="00857580">
        <w:rPr>
          <w:rFonts w:asciiTheme="majorBidi" w:hAnsiTheme="majorBidi" w:cstheme="majorBidi"/>
          <w:bCs/>
          <w:sz w:val="26"/>
          <w:szCs w:val="26"/>
        </w:rPr>
        <w:t xml:space="preserve"> sont </w:t>
      </w:r>
      <w:r w:rsidR="00857580" w:rsidRPr="00857580">
        <w:rPr>
          <w:rFonts w:asciiTheme="majorBidi" w:hAnsiTheme="majorBidi" w:cstheme="majorBidi"/>
          <w:bCs/>
          <w:sz w:val="26"/>
          <w:szCs w:val="26"/>
        </w:rPr>
        <w:t>(</w:t>
      </w:r>
      <w:r w:rsidR="00857580" w:rsidRPr="00857580">
        <w:rPr>
          <w:rFonts w:asciiTheme="majorBidi" w:hAnsiTheme="majorBidi" w:cstheme="majorBidi"/>
          <w:i/>
          <w:sz w:val="26"/>
          <w:szCs w:val="26"/>
        </w:rPr>
        <w:t>3pts)</w:t>
      </w:r>
      <w:r w:rsidR="00857580" w:rsidRPr="00857580">
        <w:rPr>
          <w:rFonts w:asciiTheme="majorBidi" w:hAnsiTheme="majorBidi" w:cstheme="majorBidi"/>
          <w:i/>
          <w:sz w:val="26"/>
          <w:szCs w:val="26"/>
        </w:rPr>
        <w:t> :</w:t>
      </w:r>
    </w:p>
    <w:p w14:paraId="48FEBEC7" w14:textId="53EA7202" w:rsidR="00FB0986" w:rsidRPr="00857580" w:rsidRDefault="0085474A" w:rsidP="00F6586E">
      <w:pPr>
        <w:pStyle w:val="Corpsdetexte2"/>
        <w:spacing w:before="120" w:after="120"/>
        <w:ind w:left="426"/>
        <w:rPr>
          <w:rFonts w:asciiTheme="majorBidi" w:hAnsiTheme="majorBidi" w:cstheme="majorBidi"/>
          <w:b/>
          <w:sz w:val="26"/>
          <w:szCs w:val="26"/>
        </w:rPr>
      </w:pPr>
      <w:r w:rsidRPr="00857580">
        <w:rPr>
          <w:rFonts w:asciiTheme="majorBidi" w:hAnsiTheme="majorBidi" w:cstheme="majorBidi"/>
          <w:bCs/>
          <w:sz w:val="26"/>
          <w:szCs w:val="26"/>
        </w:rPr>
        <w:t xml:space="preserve"> </w:t>
      </w:r>
      <w:r w:rsidR="00CC540A" w:rsidRPr="00857580">
        <w:rPr>
          <w:rFonts w:asciiTheme="majorBidi" w:hAnsiTheme="majorBidi" w:cstheme="majorBidi"/>
          <w:b/>
          <w:sz w:val="26"/>
          <w:szCs w:val="26"/>
        </w:rPr>
        <w:t>Endogène</w:t>
      </w:r>
      <w:r w:rsidRPr="00857580">
        <w:rPr>
          <w:rFonts w:asciiTheme="majorBidi" w:hAnsiTheme="majorBidi" w:cstheme="majorBidi"/>
          <w:b/>
          <w:sz w:val="26"/>
          <w:szCs w:val="26"/>
        </w:rPr>
        <w:t xml:space="preserve">, Oligo dynamique, et vectrice d’une </w:t>
      </w:r>
      <w:r w:rsidR="00CC540A" w:rsidRPr="00857580">
        <w:rPr>
          <w:rFonts w:asciiTheme="majorBidi" w:hAnsiTheme="majorBidi" w:cstheme="majorBidi"/>
          <w:b/>
          <w:sz w:val="26"/>
          <w:szCs w:val="26"/>
        </w:rPr>
        <w:t>information</w:t>
      </w:r>
      <w:r w:rsidR="00857580" w:rsidRPr="00857580">
        <w:rPr>
          <w:rFonts w:asciiTheme="majorBidi" w:hAnsiTheme="majorBidi" w:cstheme="majorBidi"/>
          <w:b/>
          <w:sz w:val="26"/>
          <w:szCs w:val="26"/>
        </w:rPr>
        <w:t>.</w:t>
      </w:r>
    </w:p>
    <w:p w14:paraId="6FE9B8CC" w14:textId="1DCE3209" w:rsidR="00FB0986" w:rsidRPr="00857580" w:rsidRDefault="00FB0986" w:rsidP="00F6586E">
      <w:pPr>
        <w:pStyle w:val="Corpsdetexte2"/>
        <w:spacing w:before="120" w:after="120"/>
        <w:ind w:left="426"/>
        <w:rPr>
          <w:rFonts w:asciiTheme="majorBidi" w:hAnsiTheme="majorBidi" w:cstheme="majorBidi"/>
          <w:i/>
          <w:sz w:val="26"/>
          <w:szCs w:val="26"/>
        </w:rPr>
      </w:pPr>
      <w:r w:rsidRPr="00857580">
        <w:rPr>
          <w:rFonts w:asciiTheme="majorBidi" w:hAnsiTheme="majorBidi" w:cstheme="majorBidi"/>
          <w:bCs/>
          <w:sz w:val="26"/>
          <w:szCs w:val="26"/>
        </w:rPr>
        <w:t xml:space="preserve"> </w:t>
      </w:r>
      <w:r w:rsidR="00CC540A" w:rsidRPr="00857580">
        <w:rPr>
          <w:rFonts w:asciiTheme="majorBidi" w:hAnsiTheme="majorBidi" w:cstheme="majorBidi"/>
          <w:b/>
          <w:bCs/>
          <w:sz w:val="26"/>
          <w:szCs w:val="26"/>
          <w:lang w:eastAsia="fr-FR"/>
        </w:rPr>
        <w:t>La</w:t>
      </w:r>
      <w:r w:rsidR="00210302" w:rsidRPr="00857580">
        <w:rPr>
          <w:rFonts w:asciiTheme="majorBidi" w:hAnsiTheme="majorBidi" w:cstheme="majorBidi"/>
          <w:sz w:val="26"/>
          <w:szCs w:val="26"/>
          <w:lang w:eastAsia="fr-FR"/>
        </w:rPr>
        <w:t xml:space="preserve"> réduction des nitrates est un gain de </w:t>
      </w:r>
      <w:r w:rsidR="00210302" w:rsidRPr="00857580">
        <w:rPr>
          <w:rFonts w:asciiTheme="majorBidi" w:hAnsiTheme="majorBidi" w:cstheme="majorBidi"/>
          <w:b/>
          <w:bCs/>
          <w:sz w:val="26"/>
          <w:szCs w:val="26"/>
          <w:lang w:eastAsia="fr-FR"/>
        </w:rPr>
        <w:t>huit (8) électrons </w:t>
      </w:r>
      <w:r w:rsidR="00210302" w:rsidRPr="00857580">
        <w:rPr>
          <w:rFonts w:asciiTheme="majorBidi" w:hAnsiTheme="majorBidi" w:cstheme="majorBidi"/>
          <w:sz w:val="26"/>
          <w:szCs w:val="26"/>
          <w:lang w:eastAsia="fr-FR"/>
        </w:rPr>
        <w:t>;</w:t>
      </w:r>
      <w:r w:rsidR="00CC540A" w:rsidRPr="00857580">
        <w:rPr>
          <w:rFonts w:asciiTheme="majorBidi" w:hAnsiTheme="majorBidi" w:cstheme="majorBidi"/>
          <w:sz w:val="26"/>
          <w:szCs w:val="26"/>
          <w:lang w:eastAsia="fr-FR"/>
        </w:rPr>
        <w:t xml:space="preserve"> </w:t>
      </w:r>
      <w:r w:rsidRPr="00857580">
        <w:rPr>
          <w:rFonts w:asciiTheme="majorBidi" w:hAnsiTheme="majorBidi" w:cstheme="majorBidi"/>
          <w:i/>
          <w:sz w:val="26"/>
          <w:szCs w:val="26"/>
        </w:rPr>
        <w:t>(1,5pts)</w:t>
      </w:r>
      <w:r w:rsidR="00857580" w:rsidRPr="00857580">
        <w:rPr>
          <w:rFonts w:asciiTheme="majorBidi" w:hAnsiTheme="majorBidi" w:cstheme="majorBidi"/>
          <w:i/>
          <w:sz w:val="26"/>
          <w:szCs w:val="26"/>
        </w:rPr>
        <w:t>.</w:t>
      </w:r>
    </w:p>
    <w:p w14:paraId="79531B95" w14:textId="77777777" w:rsidR="00857580" w:rsidRPr="00857580" w:rsidRDefault="00857580" w:rsidP="00F6586E">
      <w:pPr>
        <w:pStyle w:val="Corpsdetexte2"/>
        <w:spacing w:before="120" w:after="120"/>
        <w:ind w:left="426"/>
        <w:rPr>
          <w:rFonts w:asciiTheme="majorBidi" w:hAnsiTheme="majorBidi" w:cstheme="majorBidi"/>
          <w:sz w:val="26"/>
          <w:szCs w:val="26"/>
          <w:lang w:eastAsia="fr-FR"/>
        </w:rPr>
      </w:pPr>
    </w:p>
    <w:p w14:paraId="4C94FBBF" w14:textId="2CF54565" w:rsidR="00CC540A" w:rsidRPr="00857580" w:rsidRDefault="00FB0986" w:rsidP="00F6586E">
      <w:pPr>
        <w:pStyle w:val="Corpsdetexte2"/>
        <w:numPr>
          <w:ilvl w:val="0"/>
          <w:numId w:val="14"/>
        </w:numPr>
        <w:spacing w:before="120" w:after="120"/>
        <w:ind w:left="426" w:firstLine="0"/>
        <w:rPr>
          <w:rFonts w:asciiTheme="majorBidi" w:hAnsiTheme="majorBidi" w:cstheme="majorBidi"/>
          <w:bCs/>
          <w:sz w:val="26"/>
          <w:szCs w:val="26"/>
        </w:rPr>
      </w:pPr>
      <w:r w:rsidRPr="00857580">
        <w:rPr>
          <w:rFonts w:asciiTheme="majorBidi" w:hAnsiTheme="majorBidi" w:cstheme="majorBidi"/>
          <w:bCs/>
          <w:sz w:val="26"/>
          <w:szCs w:val="26"/>
        </w:rPr>
        <w:t xml:space="preserve"> </w:t>
      </w:r>
      <w:r w:rsidR="00DB6CA9" w:rsidRPr="00857580">
        <w:rPr>
          <w:rFonts w:asciiTheme="majorBidi" w:hAnsiTheme="majorBidi" w:cstheme="majorBidi"/>
          <w:bCs/>
          <w:sz w:val="26"/>
          <w:szCs w:val="26"/>
        </w:rPr>
        <w:t>La</w:t>
      </w:r>
      <w:r w:rsidRPr="00857580">
        <w:rPr>
          <w:rFonts w:asciiTheme="majorBidi" w:hAnsiTheme="majorBidi" w:cstheme="majorBidi"/>
          <w:bCs/>
          <w:sz w:val="26"/>
          <w:szCs w:val="26"/>
        </w:rPr>
        <w:t xml:space="preserve"> source des H</w:t>
      </w:r>
      <w:r w:rsidRPr="00857580">
        <w:rPr>
          <w:rFonts w:asciiTheme="majorBidi" w:hAnsiTheme="majorBidi" w:cstheme="majorBidi"/>
          <w:bCs/>
          <w:sz w:val="26"/>
          <w:szCs w:val="26"/>
          <w:vertAlign w:val="superscript"/>
        </w:rPr>
        <w:t>+</w:t>
      </w:r>
      <w:r w:rsidRPr="00857580">
        <w:rPr>
          <w:rFonts w:asciiTheme="majorBidi" w:hAnsiTheme="majorBidi" w:cstheme="majorBidi"/>
          <w:bCs/>
          <w:sz w:val="26"/>
          <w:szCs w:val="26"/>
        </w:rPr>
        <w:t xml:space="preserve"> supplémentaires figurants dans la formule globale de la réduction des nitrates</w:t>
      </w:r>
      <w:r w:rsidR="00CC540A" w:rsidRPr="00857580">
        <w:rPr>
          <w:rFonts w:asciiTheme="majorBidi" w:hAnsiTheme="majorBidi" w:cstheme="majorBidi"/>
          <w:bCs/>
          <w:sz w:val="26"/>
          <w:szCs w:val="26"/>
        </w:rPr>
        <w:t> </w:t>
      </w:r>
      <w:r w:rsidR="00DB6CA9" w:rsidRPr="00857580">
        <w:rPr>
          <w:rFonts w:asciiTheme="majorBidi" w:hAnsiTheme="majorBidi" w:cstheme="majorBidi"/>
          <w:bCs/>
          <w:sz w:val="26"/>
          <w:szCs w:val="26"/>
        </w:rPr>
        <w:t xml:space="preserve">est </w:t>
      </w:r>
      <w:r w:rsidR="00857580" w:rsidRPr="00857580">
        <w:rPr>
          <w:rFonts w:asciiTheme="majorBidi" w:hAnsiTheme="majorBidi" w:cstheme="majorBidi"/>
          <w:i/>
          <w:sz w:val="26"/>
          <w:szCs w:val="26"/>
        </w:rPr>
        <w:t>(3pts</w:t>
      </w:r>
      <w:r w:rsidR="00857580">
        <w:rPr>
          <w:rFonts w:asciiTheme="majorBidi" w:hAnsiTheme="majorBidi" w:cstheme="majorBidi"/>
          <w:i/>
          <w:sz w:val="26"/>
          <w:szCs w:val="26"/>
        </w:rPr>
        <w:t>)</w:t>
      </w:r>
      <w:r w:rsidR="00857580" w:rsidRPr="00857580">
        <w:rPr>
          <w:rFonts w:asciiTheme="majorBidi" w:hAnsiTheme="majorBidi" w:cstheme="majorBidi"/>
          <w:i/>
          <w:sz w:val="26"/>
          <w:szCs w:val="26"/>
        </w:rPr>
        <w:t xml:space="preserve"> : </w:t>
      </w:r>
    </w:p>
    <w:p w14:paraId="3D8241D7" w14:textId="77777777" w:rsidR="00857580" w:rsidRPr="00857580" w:rsidRDefault="00DB6CA9" w:rsidP="00F6586E">
      <w:pPr>
        <w:pStyle w:val="Corpsdetexte2"/>
        <w:spacing w:before="120" w:after="120"/>
        <w:ind w:left="426"/>
        <w:rPr>
          <w:rFonts w:asciiTheme="majorBidi" w:hAnsiTheme="majorBidi" w:cstheme="majorBidi"/>
          <w:bCs/>
          <w:sz w:val="26"/>
          <w:szCs w:val="26"/>
        </w:rPr>
      </w:pPr>
      <w:r w:rsidRPr="00857580">
        <w:rPr>
          <w:rFonts w:asciiTheme="majorBidi" w:hAnsiTheme="majorBidi" w:cstheme="majorBidi"/>
          <w:bCs/>
          <w:sz w:val="26"/>
          <w:szCs w:val="26"/>
        </w:rPr>
        <w:t>L’eau</w:t>
      </w:r>
      <w:r w:rsidR="00BE4C1F" w:rsidRPr="00857580">
        <w:rPr>
          <w:rFonts w:asciiTheme="majorBidi" w:hAnsiTheme="majorBidi" w:cstheme="majorBidi"/>
          <w:bCs/>
          <w:sz w:val="26"/>
          <w:szCs w:val="26"/>
        </w:rPr>
        <w:t xml:space="preserve"> H</w:t>
      </w:r>
      <w:r w:rsidR="00BE4C1F" w:rsidRPr="00857580">
        <w:rPr>
          <w:rFonts w:asciiTheme="majorBidi" w:hAnsiTheme="majorBidi" w:cstheme="majorBidi"/>
          <w:bCs/>
          <w:sz w:val="26"/>
          <w:szCs w:val="26"/>
          <w:vertAlign w:val="subscript"/>
        </w:rPr>
        <w:t>2</w:t>
      </w:r>
      <w:r w:rsidR="00BE4C1F" w:rsidRPr="00857580">
        <w:rPr>
          <w:rFonts w:asciiTheme="majorBidi" w:hAnsiTheme="majorBidi" w:cstheme="majorBidi"/>
          <w:bCs/>
          <w:sz w:val="26"/>
          <w:szCs w:val="26"/>
        </w:rPr>
        <w:t>O</w:t>
      </w:r>
      <w:r w:rsidR="0085474A" w:rsidRPr="00857580">
        <w:rPr>
          <w:rFonts w:asciiTheme="majorBidi" w:hAnsiTheme="majorBidi" w:cstheme="majorBidi"/>
          <w:bCs/>
          <w:sz w:val="26"/>
          <w:szCs w:val="26"/>
        </w:rPr>
        <w:t xml:space="preserve">, l’acide carbonique ou bi carbonique </w:t>
      </w:r>
      <w:r w:rsidR="00BE4C1F" w:rsidRPr="00857580">
        <w:rPr>
          <w:rFonts w:asciiTheme="majorBidi" w:hAnsiTheme="majorBidi" w:cstheme="majorBidi"/>
          <w:bCs/>
          <w:sz w:val="26"/>
          <w:szCs w:val="26"/>
        </w:rPr>
        <w:t>CO</w:t>
      </w:r>
      <w:r w:rsidR="00BE4C1F" w:rsidRPr="00857580">
        <w:rPr>
          <w:rFonts w:asciiTheme="majorBidi" w:hAnsiTheme="majorBidi" w:cstheme="majorBidi"/>
          <w:bCs/>
          <w:sz w:val="26"/>
          <w:szCs w:val="26"/>
          <w:vertAlign w:val="subscript"/>
        </w:rPr>
        <w:t>3</w:t>
      </w:r>
      <w:r w:rsidR="00BE4C1F" w:rsidRPr="00857580">
        <w:rPr>
          <w:rFonts w:asciiTheme="majorBidi" w:hAnsiTheme="majorBidi" w:cstheme="majorBidi"/>
          <w:bCs/>
          <w:sz w:val="26"/>
          <w:szCs w:val="26"/>
        </w:rPr>
        <w:t>H</w:t>
      </w:r>
      <w:r w:rsidR="00BE4C1F" w:rsidRPr="00857580">
        <w:rPr>
          <w:rFonts w:asciiTheme="majorBidi" w:hAnsiTheme="majorBidi" w:cstheme="majorBidi"/>
          <w:bCs/>
          <w:sz w:val="26"/>
          <w:szCs w:val="26"/>
          <w:vertAlign w:val="subscript"/>
        </w:rPr>
        <w:t>2</w:t>
      </w:r>
      <w:r w:rsidR="0085474A" w:rsidRPr="00857580">
        <w:rPr>
          <w:rFonts w:asciiTheme="majorBidi" w:hAnsiTheme="majorBidi" w:cstheme="majorBidi"/>
          <w:bCs/>
          <w:sz w:val="26"/>
          <w:szCs w:val="26"/>
        </w:rPr>
        <w:t xml:space="preserve">et l’acide </w:t>
      </w:r>
      <w:r w:rsidRPr="00857580">
        <w:rPr>
          <w:rFonts w:asciiTheme="majorBidi" w:hAnsiTheme="majorBidi" w:cstheme="majorBidi"/>
          <w:bCs/>
          <w:sz w:val="26"/>
          <w:szCs w:val="26"/>
        </w:rPr>
        <w:t>organique RCO</w:t>
      </w:r>
      <w:r w:rsidR="00BE4C1F" w:rsidRPr="00857580">
        <w:rPr>
          <w:rFonts w:asciiTheme="majorBidi" w:hAnsiTheme="majorBidi" w:cstheme="majorBidi"/>
          <w:bCs/>
          <w:sz w:val="26"/>
          <w:szCs w:val="26"/>
          <w:vertAlign w:val="subscript"/>
        </w:rPr>
        <w:t>2</w:t>
      </w:r>
      <w:r w:rsidR="00BE4C1F" w:rsidRPr="00857580">
        <w:rPr>
          <w:rFonts w:asciiTheme="majorBidi" w:hAnsiTheme="majorBidi" w:cstheme="majorBidi"/>
          <w:bCs/>
          <w:sz w:val="26"/>
          <w:szCs w:val="26"/>
        </w:rPr>
        <w:t>H</w:t>
      </w:r>
      <w:r w:rsidR="00857580" w:rsidRPr="00857580">
        <w:rPr>
          <w:rFonts w:asciiTheme="majorBidi" w:hAnsiTheme="majorBidi" w:cstheme="majorBidi"/>
          <w:bCs/>
          <w:sz w:val="26"/>
          <w:szCs w:val="26"/>
        </w:rPr>
        <w:t>.</w:t>
      </w:r>
    </w:p>
    <w:p w14:paraId="74636883" w14:textId="15A38717" w:rsidR="00FB0986" w:rsidRPr="00857580" w:rsidRDefault="00CC540A" w:rsidP="00F6586E">
      <w:pPr>
        <w:pStyle w:val="Corpsdetexte2"/>
        <w:spacing w:before="120" w:after="120"/>
        <w:ind w:left="426"/>
        <w:rPr>
          <w:rFonts w:asciiTheme="majorBidi" w:hAnsiTheme="majorBidi" w:cstheme="majorBidi"/>
          <w:bCs/>
          <w:sz w:val="26"/>
          <w:szCs w:val="26"/>
        </w:rPr>
      </w:pPr>
      <w:r w:rsidRPr="00857580">
        <w:rPr>
          <w:rFonts w:asciiTheme="majorBidi" w:hAnsiTheme="majorBidi" w:cstheme="majorBidi"/>
          <w:bCs/>
          <w:sz w:val="26"/>
          <w:szCs w:val="26"/>
        </w:rPr>
        <w:t xml:space="preserve"> </w:t>
      </w:r>
      <w:r w:rsidR="00FB0986" w:rsidRPr="00857580">
        <w:rPr>
          <w:rFonts w:asciiTheme="majorBidi" w:hAnsiTheme="majorBidi" w:cstheme="majorBidi"/>
          <w:bCs/>
          <w:sz w:val="26"/>
          <w:szCs w:val="26"/>
        </w:rPr>
        <w:t xml:space="preserve"> </w:t>
      </w:r>
    </w:p>
    <w:p w14:paraId="2FB8CB49" w14:textId="77777777" w:rsidR="00857580" w:rsidRDefault="00FB0986" w:rsidP="00F6586E">
      <w:pPr>
        <w:pStyle w:val="Corpsdetexte2"/>
        <w:numPr>
          <w:ilvl w:val="0"/>
          <w:numId w:val="14"/>
        </w:numPr>
        <w:spacing w:before="120" w:after="120"/>
        <w:ind w:left="426" w:firstLine="0"/>
        <w:rPr>
          <w:rFonts w:asciiTheme="majorBidi" w:hAnsiTheme="majorBidi" w:cstheme="majorBidi"/>
          <w:bCs/>
          <w:sz w:val="26"/>
          <w:szCs w:val="26"/>
        </w:rPr>
      </w:pPr>
      <w:r w:rsidRPr="00857580">
        <w:rPr>
          <w:rFonts w:asciiTheme="majorBidi" w:hAnsiTheme="majorBidi" w:cstheme="majorBidi"/>
          <w:bCs/>
          <w:sz w:val="26"/>
          <w:szCs w:val="26"/>
        </w:rPr>
        <w:t xml:space="preserve"> </w:t>
      </w:r>
      <w:r w:rsidR="00CC540A" w:rsidRPr="00857580">
        <w:rPr>
          <w:rFonts w:asciiTheme="majorBidi" w:hAnsiTheme="majorBidi" w:cstheme="majorBidi"/>
          <w:bCs/>
          <w:sz w:val="26"/>
          <w:szCs w:val="26"/>
        </w:rPr>
        <w:t>Le</w:t>
      </w:r>
      <w:r w:rsidRPr="00857580">
        <w:rPr>
          <w:rFonts w:asciiTheme="majorBidi" w:hAnsiTheme="majorBidi" w:cstheme="majorBidi"/>
          <w:bCs/>
          <w:sz w:val="26"/>
          <w:szCs w:val="26"/>
        </w:rPr>
        <w:t xml:space="preserve"> nom du mouvement des plantes lié à un support</w:t>
      </w:r>
      <w:r w:rsidR="00CC540A" w:rsidRPr="00857580">
        <w:rPr>
          <w:rFonts w:asciiTheme="majorBidi" w:hAnsiTheme="majorBidi" w:cstheme="majorBidi"/>
          <w:bCs/>
          <w:sz w:val="26"/>
          <w:szCs w:val="26"/>
        </w:rPr>
        <w:t xml:space="preserve"> est</w:t>
      </w:r>
      <w:r w:rsidR="00857580" w:rsidRPr="00857580">
        <w:rPr>
          <w:rFonts w:asciiTheme="majorBidi" w:hAnsiTheme="majorBidi" w:cstheme="majorBidi"/>
          <w:bCs/>
          <w:sz w:val="26"/>
          <w:szCs w:val="26"/>
        </w:rPr>
        <w:t xml:space="preserve"> </w:t>
      </w:r>
      <w:r w:rsidR="00857580" w:rsidRPr="00857580">
        <w:rPr>
          <w:rFonts w:asciiTheme="majorBidi" w:hAnsiTheme="majorBidi" w:cstheme="majorBidi"/>
          <w:i/>
          <w:sz w:val="26"/>
          <w:szCs w:val="26"/>
        </w:rPr>
        <w:t>(1,5pts)</w:t>
      </w:r>
      <w:r w:rsidR="00857580" w:rsidRPr="00857580">
        <w:rPr>
          <w:rFonts w:asciiTheme="majorBidi" w:hAnsiTheme="majorBidi" w:cstheme="majorBidi"/>
          <w:i/>
          <w:sz w:val="26"/>
          <w:szCs w:val="26"/>
        </w:rPr>
        <w:t> :</w:t>
      </w:r>
      <w:r w:rsidR="00CC540A" w:rsidRPr="00857580">
        <w:rPr>
          <w:rFonts w:asciiTheme="majorBidi" w:hAnsiTheme="majorBidi" w:cstheme="majorBidi"/>
          <w:bCs/>
          <w:sz w:val="26"/>
          <w:szCs w:val="26"/>
        </w:rPr>
        <w:t xml:space="preserve"> </w:t>
      </w:r>
    </w:p>
    <w:p w14:paraId="24AD53EA" w14:textId="51DD2C31" w:rsidR="00FB0986" w:rsidRPr="00857580" w:rsidRDefault="00857580" w:rsidP="00857580">
      <w:pPr>
        <w:pStyle w:val="Corpsdetexte2"/>
        <w:spacing w:before="120" w:after="120"/>
        <w:ind w:left="426"/>
        <w:rPr>
          <w:rFonts w:asciiTheme="majorBidi" w:hAnsiTheme="majorBidi" w:cstheme="majorBidi"/>
          <w:bCs/>
          <w:sz w:val="26"/>
          <w:szCs w:val="26"/>
        </w:rPr>
      </w:pPr>
      <w:r>
        <w:rPr>
          <w:rFonts w:asciiTheme="majorBidi" w:hAnsiTheme="majorBidi" w:cstheme="majorBidi"/>
          <w:bCs/>
          <w:sz w:val="26"/>
          <w:szCs w:val="26"/>
        </w:rPr>
        <w:t>L</w:t>
      </w:r>
      <w:r w:rsidR="00CC540A" w:rsidRPr="00857580">
        <w:rPr>
          <w:rFonts w:asciiTheme="majorBidi" w:hAnsiTheme="majorBidi" w:cstheme="majorBidi"/>
          <w:bCs/>
          <w:sz w:val="26"/>
          <w:szCs w:val="26"/>
        </w:rPr>
        <w:t xml:space="preserve">e </w:t>
      </w:r>
      <w:r w:rsidR="00CC540A" w:rsidRPr="00857580">
        <w:rPr>
          <w:rFonts w:asciiTheme="majorBidi" w:hAnsiTheme="majorBidi" w:cstheme="majorBidi"/>
          <w:b/>
          <w:sz w:val="26"/>
          <w:szCs w:val="26"/>
        </w:rPr>
        <w:t>t</w:t>
      </w:r>
      <w:r w:rsidR="00BE4C1F" w:rsidRPr="00857580">
        <w:rPr>
          <w:rFonts w:asciiTheme="majorBidi" w:hAnsiTheme="majorBidi" w:cstheme="majorBidi"/>
          <w:b/>
          <w:sz w:val="26"/>
          <w:szCs w:val="26"/>
        </w:rPr>
        <w:t>h</w:t>
      </w:r>
      <w:r w:rsidR="00CC540A" w:rsidRPr="00857580">
        <w:rPr>
          <w:rFonts w:asciiTheme="majorBidi" w:hAnsiTheme="majorBidi" w:cstheme="majorBidi"/>
          <w:b/>
          <w:sz w:val="26"/>
          <w:szCs w:val="26"/>
        </w:rPr>
        <w:t>igmotropisme</w:t>
      </w:r>
      <w:r w:rsidRPr="00857580">
        <w:rPr>
          <w:rFonts w:asciiTheme="majorBidi" w:hAnsiTheme="majorBidi" w:cstheme="majorBidi"/>
          <w:b/>
          <w:sz w:val="26"/>
          <w:szCs w:val="26"/>
        </w:rPr>
        <w:t>.</w:t>
      </w:r>
    </w:p>
    <w:p w14:paraId="5D0BCC75" w14:textId="77777777" w:rsidR="00857580" w:rsidRPr="00857580" w:rsidRDefault="00857580" w:rsidP="00857580">
      <w:pPr>
        <w:pStyle w:val="Corpsdetexte2"/>
        <w:spacing w:before="120" w:after="120"/>
        <w:ind w:left="426"/>
        <w:rPr>
          <w:rFonts w:asciiTheme="majorBidi" w:hAnsiTheme="majorBidi" w:cstheme="majorBidi"/>
          <w:bCs/>
          <w:sz w:val="26"/>
          <w:szCs w:val="26"/>
        </w:rPr>
      </w:pPr>
    </w:p>
    <w:p w14:paraId="55DF0AE9" w14:textId="086A0E56" w:rsidR="00CC540A" w:rsidRPr="00857580" w:rsidRDefault="00CC540A" w:rsidP="00F6586E">
      <w:pPr>
        <w:pStyle w:val="Corpsdetexte2"/>
        <w:numPr>
          <w:ilvl w:val="0"/>
          <w:numId w:val="14"/>
        </w:numPr>
        <w:spacing w:before="120" w:after="120"/>
        <w:ind w:left="426" w:firstLine="0"/>
        <w:rPr>
          <w:rFonts w:asciiTheme="majorBidi" w:hAnsiTheme="majorBidi" w:cstheme="majorBidi"/>
          <w:bCs/>
          <w:sz w:val="26"/>
          <w:szCs w:val="26"/>
        </w:rPr>
      </w:pPr>
      <w:r w:rsidRPr="00857580">
        <w:rPr>
          <w:rFonts w:asciiTheme="majorBidi" w:hAnsiTheme="majorBidi" w:cstheme="majorBidi"/>
          <w:bCs/>
          <w:sz w:val="26"/>
          <w:szCs w:val="26"/>
        </w:rPr>
        <w:t>Les</w:t>
      </w:r>
      <w:r w:rsidR="00FB0986" w:rsidRPr="00857580">
        <w:rPr>
          <w:rFonts w:asciiTheme="majorBidi" w:hAnsiTheme="majorBidi" w:cstheme="majorBidi"/>
          <w:bCs/>
          <w:sz w:val="26"/>
          <w:szCs w:val="26"/>
        </w:rPr>
        <w:t xml:space="preserve"> trois formes d’adaptation à un stress hydrique</w:t>
      </w:r>
      <w:r w:rsidRPr="00857580">
        <w:rPr>
          <w:rFonts w:asciiTheme="majorBidi" w:hAnsiTheme="majorBidi" w:cstheme="majorBidi"/>
          <w:bCs/>
          <w:sz w:val="26"/>
          <w:szCs w:val="26"/>
        </w:rPr>
        <w:t xml:space="preserve"> sont </w:t>
      </w:r>
      <w:r w:rsidR="00857580" w:rsidRPr="00857580">
        <w:rPr>
          <w:rFonts w:asciiTheme="majorBidi" w:hAnsiTheme="majorBidi" w:cstheme="majorBidi"/>
          <w:i/>
          <w:sz w:val="26"/>
          <w:szCs w:val="26"/>
        </w:rPr>
        <w:t>(2pts)</w:t>
      </w:r>
      <w:r w:rsidR="00857580" w:rsidRPr="00857580">
        <w:rPr>
          <w:rFonts w:asciiTheme="majorBidi" w:hAnsiTheme="majorBidi" w:cstheme="majorBidi"/>
          <w:i/>
          <w:sz w:val="26"/>
          <w:szCs w:val="26"/>
        </w:rPr>
        <w:t> </w:t>
      </w:r>
      <w:r w:rsidR="00857580" w:rsidRPr="00857580">
        <w:rPr>
          <w:rFonts w:asciiTheme="majorBidi" w:hAnsiTheme="majorBidi" w:cstheme="majorBidi"/>
          <w:bCs/>
          <w:sz w:val="26"/>
          <w:szCs w:val="26"/>
        </w:rPr>
        <w:t>:</w:t>
      </w:r>
    </w:p>
    <w:p w14:paraId="2016EF3A" w14:textId="23BF83B9" w:rsidR="00CC540A" w:rsidRPr="00857580" w:rsidRDefault="00CC540A" w:rsidP="00F6586E">
      <w:pPr>
        <w:pStyle w:val="Corpsdetexte2"/>
        <w:spacing w:before="120" w:after="120"/>
        <w:ind w:left="426"/>
        <w:rPr>
          <w:rFonts w:asciiTheme="majorBidi" w:hAnsiTheme="majorBidi" w:cstheme="majorBidi"/>
          <w:b/>
          <w:sz w:val="26"/>
          <w:szCs w:val="26"/>
        </w:rPr>
      </w:pPr>
      <w:r w:rsidRPr="00857580">
        <w:rPr>
          <w:rFonts w:asciiTheme="majorBidi" w:hAnsiTheme="majorBidi" w:cstheme="majorBidi"/>
          <w:bCs/>
          <w:sz w:val="26"/>
          <w:szCs w:val="26"/>
        </w:rPr>
        <w:t>La</w:t>
      </w:r>
      <w:r w:rsidRPr="00857580">
        <w:rPr>
          <w:rFonts w:asciiTheme="majorBidi" w:hAnsiTheme="majorBidi" w:cstheme="majorBidi"/>
          <w:b/>
          <w:sz w:val="26"/>
          <w:szCs w:val="26"/>
        </w:rPr>
        <w:t xml:space="preserve"> synthèse de l’acide abscissique</w:t>
      </w:r>
      <w:r w:rsidR="00857580">
        <w:rPr>
          <w:rFonts w:asciiTheme="majorBidi" w:hAnsiTheme="majorBidi" w:cstheme="majorBidi"/>
          <w:b/>
          <w:sz w:val="26"/>
          <w:szCs w:val="26"/>
        </w:rPr>
        <w:t>.</w:t>
      </w:r>
    </w:p>
    <w:p w14:paraId="3AD7EAC0" w14:textId="14E18790" w:rsidR="00CC540A" w:rsidRPr="00857580" w:rsidRDefault="00CC540A" w:rsidP="00F6586E">
      <w:pPr>
        <w:pStyle w:val="Corpsdetexte2"/>
        <w:spacing w:before="120" w:after="120"/>
        <w:ind w:left="426"/>
        <w:rPr>
          <w:rFonts w:asciiTheme="majorBidi" w:hAnsiTheme="majorBidi" w:cstheme="majorBidi"/>
          <w:b/>
          <w:sz w:val="26"/>
          <w:szCs w:val="26"/>
        </w:rPr>
      </w:pPr>
      <w:r w:rsidRPr="00857580">
        <w:rPr>
          <w:rFonts w:asciiTheme="majorBidi" w:hAnsiTheme="majorBidi" w:cstheme="majorBidi"/>
          <w:bCs/>
          <w:sz w:val="26"/>
          <w:szCs w:val="26"/>
        </w:rPr>
        <w:t xml:space="preserve">La </w:t>
      </w:r>
      <w:r w:rsidRPr="00857580">
        <w:rPr>
          <w:rFonts w:asciiTheme="majorBidi" w:hAnsiTheme="majorBidi" w:cstheme="majorBidi"/>
          <w:b/>
          <w:sz w:val="26"/>
          <w:szCs w:val="26"/>
        </w:rPr>
        <w:t>chute des feuilles</w:t>
      </w:r>
      <w:r w:rsidR="00857580">
        <w:rPr>
          <w:rFonts w:asciiTheme="majorBidi" w:hAnsiTheme="majorBidi" w:cstheme="majorBidi"/>
          <w:b/>
          <w:sz w:val="26"/>
          <w:szCs w:val="26"/>
        </w:rPr>
        <w:t>.</w:t>
      </w:r>
    </w:p>
    <w:p w14:paraId="28790842" w14:textId="2AE163D4" w:rsidR="00FB0986" w:rsidRPr="00857580" w:rsidRDefault="00CC540A" w:rsidP="00F6586E">
      <w:pPr>
        <w:pStyle w:val="Corpsdetexte2"/>
        <w:spacing w:before="120" w:after="120"/>
        <w:ind w:left="426"/>
        <w:rPr>
          <w:rFonts w:asciiTheme="majorBidi" w:hAnsiTheme="majorBidi" w:cstheme="majorBidi"/>
          <w:b/>
          <w:sz w:val="26"/>
          <w:szCs w:val="26"/>
        </w:rPr>
      </w:pPr>
      <w:r w:rsidRPr="00857580">
        <w:rPr>
          <w:rFonts w:asciiTheme="majorBidi" w:hAnsiTheme="majorBidi" w:cstheme="majorBidi"/>
          <w:bCs/>
          <w:sz w:val="26"/>
          <w:szCs w:val="26"/>
        </w:rPr>
        <w:t>La</w:t>
      </w:r>
      <w:r w:rsidRPr="00857580">
        <w:rPr>
          <w:rFonts w:asciiTheme="majorBidi" w:hAnsiTheme="majorBidi" w:cstheme="majorBidi"/>
          <w:b/>
          <w:sz w:val="26"/>
          <w:szCs w:val="26"/>
        </w:rPr>
        <w:t xml:space="preserve"> fermeture des stomates, développement du système </w:t>
      </w:r>
      <w:r w:rsidR="00DB6CA9" w:rsidRPr="00857580">
        <w:rPr>
          <w:rFonts w:asciiTheme="majorBidi" w:hAnsiTheme="majorBidi" w:cstheme="majorBidi"/>
          <w:b/>
          <w:sz w:val="26"/>
          <w:szCs w:val="26"/>
        </w:rPr>
        <w:t>racinaire</w:t>
      </w:r>
      <w:r w:rsidR="00857580">
        <w:rPr>
          <w:rFonts w:asciiTheme="majorBidi" w:hAnsiTheme="majorBidi" w:cstheme="majorBidi"/>
          <w:b/>
          <w:sz w:val="26"/>
          <w:szCs w:val="26"/>
        </w:rPr>
        <w:t>.</w:t>
      </w:r>
      <w:r w:rsidRPr="00857580">
        <w:rPr>
          <w:rFonts w:asciiTheme="majorBidi" w:hAnsiTheme="majorBidi" w:cstheme="majorBidi"/>
          <w:b/>
          <w:sz w:val="26"/>
          <w:szCs w:val="26"/>
        </w:rPr>
        <w:t xml:space="preserve">  </w:t>
      </w:r>
      <w:r w:rsidR="00FB0986" w:rsidRPr="00857580">
        <w:rPr>
          <w:rFonts w:asciiTheme="majorBidi" w:hAnsiTheme="majorBidi" w:cstheme="majorBidi"/>
          <w:b/>
          <w:sz w:val="26"/>
          <w:szCs w:val="26"/>
        </w:rPr>
        <w:t xml:space="preserve"> </w:t>
      </w:r>
    </w:p>
    <w:p w14:paraId="3E5BED15" w14:textId="77777777" w:rsidR="00FB0986" w:rsidRPr="00857580" w:rsidRDefault="00FB0986" w:rsidP="00FB0986">
      <w:pPr>
        <w:pStyle w:val="Corpsdetexte2"/>
        <w:spacing w:before="120" w:after="120"/>
        <w:rPr>
          <w:rFonts w:asciiTheme="majorBidi" w:hAnsiTheme="majorBidi" w:cstheme="majorBidi"/>
          <w:b/>
          <w:i/>
          <w:sz w:val="28"/>
          <w:szCs w:val="28"/>
          <w:u w:val="single"/>
        </w:rPr>
      </w:pPr>
    </w:p>
    <w:sectPr w:rsidR="00FB0986" w:rsidRPr="00857580" w:rsidSect="00854F17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B76"/>
    <w:multiLevelType w:val="hybridMultilevel"/>
    <w:tmpl w:val="E41ED7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DB9"/>
    <w:multiLevelType w:val="hybridMultilevel"/>
    <w:tmpl w:val="403EE5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FC1"/>
    <w:multiLevelType w:val="hybridMultilevel"/>
    <w:tmpl w:val="ACEC808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2039"/>
    <w:multiLevelType w:val="hybridMultilevel"/>
    <w:tmpl w:val="2A788B42"/>
    <w:lvl w:ilvl="0" w:tplc="F380267C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lang w:val="en-GB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BE2C2B"/>
    <w:multiLevelType w:val="hybridMultilevel"/>
    <w:tmpl w:val="02E8E0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065F7"/>
    <w:multiLevelType w:val="hybridMultilevel"/>
    <w:tmpl w:val="2206C35C"/>
    <w:lvl w:ilvl="0" w:tplc="1512A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0500E"/>
    <w:multiLevelType w:val="hybridMultilevel"/>
    <w:tmpl w:val="8FF8A6A4"/>
    <w:lvl w:ilvl="0" w:tplc="999C7D9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60BC7"/>
    <w:multiLevelType w:val="hybridMultilevel"/>
    <w:tmpl w:val="E41ED754"/>
    <w:lvl w:ilvl="0" w:tplc="E2267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12DD3"/>
    <w:multiLevelType w:val="multilevel"/>
    <w:tmpl w:val="410CF19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9" w15:restartNumberingAfterBreak="0">
    <w:nsid w:val="428B1C99"/>
    <w:multiLevelType w:val="multilevel"/>
    <w:tmpl w:val="94980C8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0" w15:restartNumberingAfterBreak="0">
    <w:nsid w:val="5E6343FC"/>
    <w:multiLevelType w:val="singleLevel"/>
    <w:tmpl w:val="2E94296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220369B"/>
    <w:multiLevelType w:val="hybridMultilevel"/>
    <w:tmpl w:val="D3087CCC"/>
    <w:lvl w:ilvl="0" w:tplc="D5E072AE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464E1"/>
    <w:multiLevelType w:val="hybridMultilevel"/>
    <w:tmpl w:val="ACEC808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723ED"/>
    <w:multiLevelType w:val="hybridMultilevel"/>
    <w:tmpl w:val="B864425A"/>
    <w:lvl w:ilvl="0" w:tplc="A3BE3C10">
      <w:start w:val="3"/>
      <w:numFmt w:val="decimal"/>
      <w:lvlText w:val="%1-"/>
      <w:lvlJc w:val="left"/>
      <w:pPr>
        <w:ind w:left="1068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28F2EAE"/>
    <w:multiLevelType w:val="hybridMultilevel"/>
    <w:tmpl w:val="EF9A7B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496077">
    <w:abstractNumId w:val="10"/>
  </w:num>
  <w:num w:numId="2" w16cid:durableId="422992372">
    <w:abstractNumId w:val="10"/>
    <w:lvlOverride w:ilvl="0">
      <w:startOverride w:val="1"/>
    </w:lvlOverride>
  </w:num>
  <w:num w:numId="3" w16cid:durableId="1912500384">
    <w:abstractNumId w:val="6"/>
  </w:num>
  <w:num w:numId="4" w16cid:durableId="2076849957">
    <w:abstractNumId w:val="4"/>
  </w:num>
  <w:num w:numId="5" w16cid:durableId="1457681901">
    <w:abstractNumId w:val="14"/>
  </w:num>
  <w:num w:numId="6" w16cid:durableId="246619485">
    <w:abstractNumId w:val="2"/>
  </w:num>
  <w:num w:numId="7" w16cid:durableId="533807968">
    <w:abstractNumId w:val="12"/>
  </w:num>
  <w:num w:numId="8" w16cid:durableId="1115825394">
    <w:abstractNumId w:val="8"/>
    <w:lvlOverride w:ilvl="0">
      <w:startOverride w:val="1"/>
    </w:lvlOverride>
    <w:lvlOverride w:ilvl="1">
      <w:startOverride w:val="1"/>
    </w:lvlOverride>
  </w:num>
  <w:num w:numId="9" w16cid:durableId="328825391">
    <w:abstractNumId w:val="9"/>
  </w:num>
  <w:num w:numId="10" w16cid:durableId="1944067471">
    <w:abstractNumId w:val="9"/>
    <w:lvlOverride w:ilvl="0">
      <w:startOverride w:val="1"/>
    </w:lvlOverride>
    <w:lvlOverride w:ilvl="1">
      <w:startOverride w:val="1"/>
    </w:lvlOverride>
  </w:num>
  <w:num w:numId="11" w16cid:durableId="129982797">
    <w:abstractNumId w:val="1"/>
  </w:num>
  <w:num w:numId="12" w16cid:durableId="1629973405">
    <w:abstractNumId w:val="5"/>
  </w:num>
  <w:num w:numId="13" w16cid:durableId="1388186979">
    <w:abstractNumId w:val="7"/>
  </w:num>
  <w:num w:numId="14" w16cid:durableId="765462563">
    <w:abstractNumId w:val="0"/>
  </w:num>
  <w:num w:numId="15" w16cid:durableId="1741515459">
    <w:abstractNumId w:val="11"/>
  </w:num>
  <w:num w:numId="16" w16cid:durableId="3554533">
    <w:abstractNumId w:val="3"/>
  </w:num>
  <w:num w:numId="17" w16cid:durableId="3580440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91"/>
    <w:rsid w:val="00012401"/>
    <w:rsid w:val="00167339"/>
    <w:rsid w:val="001B259B"/>
    <w:rsid w:val="00210302"/>
    <w:rsid w:val="002F3C80"/>
    <w:rsid w:val="0030761A"/>
    <w:rsid w:val="00405455"/>
    <w:rsid w:val="00446E5C"/>
    <w:rsid w:val="004E49FB"/>
    <w:rsid w:val="00524FE2"/>
    <w:rsid w:val="005B5291"/>
    <w:rsid w:val="0085474A"/>
    <w:rsid w:val="00854F17"/>
    <w:rsid w:val="00857580"/>
    <w:rsid w:val="00985946"/>
    <w:rsid w:val="009B4B16"/>
    <w:rsid w:val="00A12029"/>
    <w:rsid w:val="00B34C44"/>
    <w:rsid w:val="00B4476C"/>
    <w:rsid w:val="00B56BF1"/>
    <w:rsid w:val="00BE4C1F"/>
    <w:rsid w:val="00CC540A"/>
    <w:rsid w:val="00DB6CA9"/>
    <w:rsid w:val="00E165DB"/>
    <w:rsid w:val="00F6586E"/>
    <w:rsid w:val="00F75A0B"/>
    <w:rsid w:val="00FB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049E"/>
  <w15:docId w15:val="{05E521F4-8192-4D0E-9FEC-35B7E035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semiHidden/>
    <w:unhideWhenUsed/>
    <w:qFormat/>
    <w:rsid w:val="001B259B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smallCaps/>
      <w:sz w:val="24"/>
      <w:szCs w:val="24"/>
      <w:lang w:eastAsia="zh-CN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B4B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5B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rsid w:val="005B529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re5Car">
    <w:name w:val="Titre 5 Car"/>
    <w:basedOn w:val="Policepardfaut"/>
    <w:link w:val="Titre5"/>
    <w:semiHidden/>
    <w:rsid w:val="001B259B"/>
    <w:rPr>
      <w:rFonts w:ascii="Arial" w:eastAsia="Times New Roman" w:hAnsi="Arial" w:cs="Arial"/>
      <w:smallCaps/>
      <w:sz w:val="24"/>
      <w:szCs w:val="24"/>
      <w:lang w:eastAsia="zh-CN"/>
    </w:rPr>
  </w:style>
  <w:style w:type="character" w:customStyle="1" w:styleId="Titre9Car">
    <w:name w:val="Titre 9 Car"/>
    <w:basedOn w:val="Policepardfaut"/>
    <w:link w:val="Titre9"/>
    <w:uiPriority w:val="9"/>
    <w:semiHidden/>
    <w:rsid w:val="009B4B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sdetexte">
    <w:name w:val="Body Text"/>
    <w:basedOn w:val="Normal"/>
    <w:link w:val="CorpsdetexteCar"/>
    <w:uiPriority w:val="99"/>
    <w:unhideWhenUsed/>
    <w:rsid w:val="009B4B1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B4B16"/>
  </w:style>
  <w:style w:type="paragraph" w:styleId="Paragraphedeliste">
    <w:name w:val="List Paragraph"/>
    <w:basedOn w:val="Normal"/>
    <w:uiPriority w:val="34"/>
    <w:qFormat/>
    <w:rsid w:val="00B4476C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76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i7</dc:creator>
  <cp:lastModifiedBy>KHALLAID KHALLADI</cp:lastModifiedBy>
  <cp:revision>8</cp:revision>
  <dcterms:created xsi:type="dcterms:W3CDTF">2024-01-14T06:59:00Z</dcterms:created>
  <dcterms:modified xsi:type="dcterms:W3CDTF">2024-01-20T21:26:00Z</dcterms:modified>
</cp:coreProperties>
</file>